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E" w:rsidRPr="008E3031" w:rsidRDefault="00167A56" w:rsidP="009D053E">
      <w:pPr>
        <w:pStyle w:val="a3"/>
        <w:jc w:val="center"/>
        <w:rPr>
          <w:sz w:val="28"/>
          <w:szCs w:val="28"/>
        </w:rPr>
      </w:pPr>
      <w:bookmarkStart w:id="0" w:name="_GoBack"/>
      <w:r w:rsidRPr="00167A56">
        <w:rPr>
          <w:b/>
          <w:bCs/>
          <w:sz w:val="28"/>
          <w:szCs w:val="28"/>
          <w:lang w:bidi="ar-SA"/>
        </w:rPr>
        <w:t xml:space="preserve">Аналитическая справка о результатах ВПР по математике </w:t>
      </w:r>
      <w:r w:rsidR="009D053E" w:rsidRPr="00167A56">
        <w:rPr>
          <w:b/>
          <w:sz w:val="28"/>
          <w:szCs w:val="28"/>
        </w:rPr>
        <w:t xml:space="preserve">в </w:t>
      </w:r>
      <w:r w:rsidR="004E3459" w:rsidRPr="00167A56">
        <w:rPr>
          <w:b/>
          <w:sz w:val="28"/>
          <w:szCs w:val="28"/>
        </w:rPr>
        <w:t>7а</w:t>
      </w:r>
      <w:r w:rsidR="00837FA6" w:rsidRPr="00167A56">
        <w:rPr>
          <w:b/>
          <w:sz w:val="28"/>
          <w:szCs w:val="28"/>
        </w:rPr>
        <w:t xml:space="preserve"> </w:t>
      </w:r>
      <w:r w:rsidR="009D053E" w:rsidRPr="00167A56">
        <w:rPr>
          <w:b/>
          <w:sz w:val="28"/>
          <w:szCs w:val="28"/>
        </w:rPr>
        <w:t>класс</w:t>
      </w:r>
      <w:r w:rsidR="00837FA6" w:rsidRPr="00167A56">
        <w:rPr>
          <w:b/>
          <w:sz w:val="28"/>
          <w:szCs w:val="28"/>
        </w:rPr>
        <w:t>е</w:t>
      </w:r>
    </w:p>
    <w:bookmarkEnd w:id="0"/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</w:p>
    <w:p w:rsidR="009D053E" w:rsidRPr="00D94967" w:rsidRDefault="009D053E" w:rsidP="009D053E">
      <w:pPr>
        <w:rPr>
          <w:b/>
          <w:bCs/>
          <w:sz w:val="26"/>
          <w:szCs w:val="26"/>
        </w:rPr>
      </w:pPr>
      <w:r w:rsidRPr="00D94967"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Время  проведения: </w:t>
      </w:r>
      <w:r w:rsidR="004E3459">
        <w:rPr>
          <w:b/>
          <w:bCs/>
          <w:sz w:val="26"/>
          <w:szCs w:val="26"/>
        </w:rPr>
        <w:t>апрель</w:t>
      </w:r>
      <w:r w:rsidRPr="00D94967">
        <w:rPr>
          <w:b/>
          <w:bCs/>
          <w:sz w:val="26"/>
          <w:szCs w:val="26"/>
        </w:rPr>
        <w:t xml:space="preserve"> 202</w:t>
      </w:r>
      <w:r w:rsidR="004E3459">
        <w:rPr>
          <w:b/>
          <w:bCs/>
          <w:sz w:val="26"/>
          <w:szCs w:val="26"/>
        </w:rPr>
        <w:t>1</w:t>
      </w:r>
    </w:p>
    <w:p w:rsidR="009D053E" w:rsidRDefault="009D053E" w:rsidP="009D053E">
      <w:pPr>
        <w:spacing w:before="160" w:line="360" w:lineRule="auto"/>
        <w:ind w:right="1288"/>
        <w:jc w:val="both"/>
        <w:rPr>
          <w:sz w:val="28"/>
        </w:rPr>
      </w:pPr>
      <w:r w:rsidRPr="00D94967">
        <w:rPr>
          <w:b/>
          <w:bCs/>
          <w:sz w:val="26"/>
          <w:szCs w:val="26"/>
        </w:rPr>
        <w:t xml:space="preserve">2. Цель проверки:  </w:t>
      </w:r>
      <w:r>
        <w:rPr>
          <w:sz w:val="28"/>
        </w:rPr>
        <w:t>помощь в выявлении имеющихся пробелов в знаниях у обучающихся для корректировки рабочих программ по учебным предметам на 202</w:t>
      </w:r>
      <w:r w:rsidR="004E3459">
        <w:rPr>
          <w:sz w:val="28"/>
        </w:rPr>
        <w:t>1</w:t>
      </w:r>
      <w:r>
        <w:rPr>
          <w:sz w:val="28"/>
        </w:rPr>
        <w:t>- 202</w:t>
      </w:r>
      <w:r w:rsidR="004E3459">
        <w:rPr>
          <w:sz w:val="28"/>
        </w:rPr>
        <w:t>2</w:t>
      </w:r>
      <w:r>
        <w:rPr>
          <w:sz w:val="28"/>
        </w:rPr>
        <w:t xml:space="preserve"> учебный год.</w:t>
      </w:r>
    </w:p>
    <w:p w:rsidR="009D053E" w:rsidRDefault="009D053E" w:rsidP="009D053E">
      <w:pPr>
        <w:jc w:val="both"/>
        <w:rPr>
          <w:sz w:val="26"/>
          <w:szCs w:val="26"/>
        </w:rPr>
      </w:pPr>
      <w:r w:rsidRPr="00D94967">
        <w:rPr>
          <w:b/>
          <w:bCs/>
          <w:sz w:val="26"/>
          <w:szCs w:val="26"/>
        </w:rPr>
        <w:t>3. Форма проверки:</w:t>
      </w:r>
      <w:r w:rsidRPr="00D94967">
        <w:rPr>
          <w:sz w:val="26"/>
          <w:szCs w:val="26"/>
        </w:rPr>
        <w:t xml:space="preserve"> тест в формате </w:t>
      </w:r>
      <w:r>
        <w:rPr>
          <w:sz w:val="26"/>
          <w:szCs w:val="26"/>
        </w:rPr>
        <w:t>ВПР</w:t>
      </w:r>
    </w:p>
    <w:p w:rsidR="009D053E" w:rsidRPr="00D94967" w:rsidRDefault="009D053E" w:rsidP="009D053E">
      <w:pPr>
        <w:jc w:val="both"/>
        <w:rPr>
          <w:sz w:val="26"/>
          <w:szCs w:val="26"/>
        </w:rPr>
      </w:pPr>
    </w:p>
    <w:p w:rsidR="00313F0F" w:rsidRDefault="00313F0F" w:rsidP="00313F0F">
      <w:pPr>
        <w:spacing w:before="1" w:line="360" w:lineRule="auto"/>
        <w:ind w:left="222" w:right="1297" w:firstLine="707"/>
        <w:jc w:val="both"/>
        <w:rPr>
          <w:sz w:val="28"/>
        </w:rPr>
      </w:pPr>
      <w:r>
        <w:rPr>
          <w:sz w:val="28"/>
        </w:rPr>
        <w:t>По итогам проведения ВПР были получены следующие результаты:</w:t>
      </w:r>
    </w:p>
    <w:p w:rsidR="00313F0F" w:rsidRDefault="004E3459" w:rsidP="00313F0F">
      <w:pPr>
        <w:pStyle w:val="1"/>
        <w:spacing w:before="72"/>
      </w:pPr>
      <w:r>
        <w:t>7</w:t>
      </w:r>
      <w:r w:rsidR="00313F0F">
        <w:t xml:space="preserve"> «</w:t>
      </w:r>
      <w:r>
        <w:t>А</w:t>
      </w:r>
      <w:r w:rsidR="00313F0F">
        <w:t xml:space="preserve">» класс за курс </w:t>
      </w:r>
      <w:r>
        <w:t>7</w:t>
      </w:r>
      <w:r w:rsidR="00313F0F">
        <w:t xml:space="preserve"> класса</w:t>
      </w:r>
    </w:p>
    <w:p w:rsidR="00313F0F" w:rsidRDefault="00313F0F" w:rsidP="009D053E">
      <w:pPr>
        <w:pStyle w:val="2"/>
        <w:spacing w:before="166"/>
        <w:rPr>
          <w:b w:val="0"/>
          <w:i w:val="0"/>
          <w:sz w:val="13"/>
        </w:rPr>
      </w:pPr>
      <w:r>
        <w:rPr>
          <w:b w:val="0"/>
          <w:i w:val="0"/>
          <w:spacing w:val="-71"/>
          <w:u w:val="thick"/>
        </w:rPr>
        <w:t xml:space="preserve"> 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92"/>
        <w:gridCol w:w="940"/>
        <w:gridCol w:w="938"/>
        <w:gridCol w:w="1055"/>
        <w:gridCol w:w="1510"/>
      </w:tblGrid>
      <w:tr w:rsidR="00313F0F" w:rsidTr="00313F0F">
        <w:trPr>
          <w:trHeight w:val="757"/>
        </w:trPr>
        <w:tc>
          <w:tcPr>
            <w:tcW w:w="1404" w:type="dxa"/>
          </w:tcPr>
          <w:p w:rsidR="00313F0F" w:rsidRDefault="00313F0F" w:rsidP="00313F0F">
            <w:pPr>
              <w:pStyle w:val="TableParagraph"/>
              <w:spacing w:line="252" w:lineRule="exact"/>
              <w:ind w:left="104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892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40" w:type="dxa"/>
          </w:tcPr>
          <w:p w:rsidR="00313F0F" w:rsidRDefault="00313F0F" w:rsidP="00313F0F">
            <w:pPr>
              <w:pStyle w:val="TableParagraph"/>
              <w:spacing w:line="252" w:lineRule="exact"/>
              <w:ind w:right="97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38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6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55" w:type="dxa"/>
          </w:tcPr>
          <w:p w:rsidR="00313F0F" w:rsidRDefault="00313F0F" w:rsidP="00313F0F">
            <w:pPr>
              <w:pStyle w:val="TableParagraph"/>
              <w:spacing w:line="252" w:lineRule="exact"/>
              <w:ind w:right="95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510" w:type="dxa"/>
          </w:tcPr>
          <w:p w:rsidR="00313F0F" w:rsidRDefault="00313F0F" w:rsidP="00313F0F">
            <w:pPr>
              <w:pStyle w:val="TableParagraph"/>
              <w:spacing w:line="251" w:lineRule="exact"/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</w:tr>
      <w:tr w:rsidR="00313F0F" w:rsidTr="00313F0F">
        <w:trPr>
          <w:trHeight w:val="302"/>
        </w:trPr>
        <w:tc>
          <w:tcPr>
            <w:tcW w:w="1404" w:type="dxa"/>
          </w:tcPr>
          <w:p w:rsidR="00313F0F" w:rsidRPr="00313F0F" w:rsidRDefault="004E3459" w:rsidP="004E3459">
            <w:pPr>
              <w:pStyle w:val="TableParagraph"/>
              <w:spacing w:before="41" w:line="240" w:lineRule="exact"/>
              <w:ind w:right="96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92" w:type="dxa"/>
          </w:tcPr>
          <w:p w:rsidR="00313F0F" w:rsidRPr="00313F0F" w:rsidRDefault="004E3459" w:rsidP="004E3459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940" w:type="dxa"/>
          </w:tcPr>
          <w:p w:rsidR="00313F0F" w:rsidRPr="00313F0F" w:rsidRDefault="004E3459" w:rsidP="00E5169B">
            <w:pPr>
              <w:pStyle w:val="TableParagraph"/>
              <w:spacing w:before="41" w:line="240" w:lineRule="exact"/>
              <w:ind w:right="94"/>
              <w:jc w:val="right"/>
              <w:rPr>
                <w:lang w:val="ru-RU"/>
              </w:rPr>
            </w:pPr>
            <w:r>
              <w:rPr>
                <w:lang w:val="ru-RU"/>
              </w:rPr>
              <w:t>36,8</w:t>
            </w:r>
          </w:p>
        </w:tc>
        <w:tc>
          <w:tcPr>
            <w:tcW w:w="938" w:type="dxa"/>
          </w:tcPr>
          <w:p w:rsidR="00313F0F" w:rsidRPr="00313F0F" w:rsidRDefault="004E3459" w:rsidP="00E5169B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36,8</w:t>
            </w:r>
          </w:p>
        </w:tc>
        <w:tc>
          <w:tcPr>
            <w:tcW w:w="1055" w:type="dxa"/>
          </w:tcPr>
          <w:p w:rsidR="00313F0F" w:rsidRPr="00313F0F" w:rsidRDefault="004E3459" w:rsidP="00E5169B">
            <w:pPr>
              <w:pStyle w:val="TableParagraph"/>
              <w:spacing w:before="41" w:line="240" w:lineRule="exact"/>
              <w:ind w:right="92"/>
              <w:jc w:val="right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  <w:tc>
          <w:tcPr>
            <w:tcW w:w="1510" w:type="dxa"/>
          </w:tcPr>
          <w:p w:rsidR="00313F0F" w:rsidRPr="00313F0F" w:rsidRDefault="00493AF0" w:rsidP="00313F0F">
            <w:pPr>
              <w:pStyle w:val="TableParagraph"/>
              <w:spacing w:before="41" w:line="240" w:lineRule="exact"/>
              <w:ind w:right="94"/>
              <w:jc w:val="right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313F0F">
              <w:rPr>
                <w:lang w:val="ru-RU"/>
              </w:rPr>
              <w:t>5</w:t>
            </w:r>
          </w:p>
        </w:tc>
      </w:tr>
    </w:tbl>
    <w:p w:rsidR="00A85D97" w:rsidRDefault="00A85D97" w:rsidP="00A85D97">
      <w:pPr>
        <w:pStyle w:val="a3"/>
        <w:ind w:right="1294"/>
        <w:jc w:val="center"/>
        <w:rPr>
          <w:b/>
        </w:rPr>
      </w:pPr>
    </w:p>
    <w:p w:rsidR="00313F0F" w:rsidRPr="00A85D97" w:rsidRDefault="00313F0F" w:rsidP="00A85D97">
      <w:pPr>
        <w:pStyle w:val="a3"/>
        <w:ind w:right="1294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Доля обучающихся, набравших минимальный и максимальный</w:t>
      </w:r>
      <w:r w:rsidRPr="00A85D97">
        <w:rPr>
          <w:b/>
          <w:spacing w:val="-2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балл</w:t>
      </w:r>
    </w:p>
    <w:p w:rsidR="00313F0F" w:rsidRPr="00A85D97" w:rsidRDefault="00313F0F" w:rsidP="00A85D97">
      <w:pPr>
        <w:pStyle w:val="a3"/>
        <w:spacing w:before="4"/>
        <w:jc w:val="center"/>
        <w:rPr>
          <w:b/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1276"/>
        <w:gridCol w:w="1989"/>
      </w:tblGrid>
      <w:tr w:rsidR="00313F0F" w:rsidTr="00313F0F">
        <w:trPr>
          <w:trHeight w:val="299"/>
        </w:trPr>
        <w:tc>
          <w:tcPr>
            <w:tcW w:w="2893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20" w:line="25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20(max)</w:t>
            </w:r>
          </w:p>
        </w:tc>
      </w:tr>
      <w:tr w:rsidR="00313F0F" w:rsidTr="00313F0F">
        <w:trPr>
          <w:trHeight w:val="302"/>
        </w:trPr>
        <w:tc>
          <w:tcPr>
            <w:tcW w:w="2893" w:type="dxa"/>
            <w:tcBorders>
              <w:top w:val="single" w:sz="8" w:space="0" w:color="000000"/>
            </w:tcBorders>
          </w:tcPr>
          <w:p w:rsidR="00313F0F" w:rsidRPr="006C1B76" w:rsidRDefault="00493AF0" w:rsidP="00E5169B">
            <w:pPr>
              <w:pStyle w:val="TableParagraph"/>
              <w:spacing w:before="18" w:line="264" w:lineRule="exact"/>
              <w:ind w:right="9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313F0F" w:rsidRPr="006C1B76" w:rsidRDefault="006C1B76" w:rsidP="00E5169B">
            <w:pPr>
              <w:pStyle w:val="TableParagraph"/>
              <w:spacing w:before="18" w:line="264" w:lineRule="exact"/>
              <w:ind w:right="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/>
            </w:tcBorders>
          </w:tcPr>
          <w:p w:rsidR="00313F0F" w:rsidRPr="006C1B76" w:rsidRDefault="00493AF0" w:rsidP="00E5169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A85D97" w:rsidRPr="00A85D97" w:rsidRDefault="00A85D97" w:rsidP="00A85D97">
      <w:pPr>
        <w:pStyle w:val="a3"/>
        <w:ind w:right="1295"/>
        <w:jc w:val="center"/>
        <w:rPr>
          <w:b/>
          <w:sz w:val="28"/>
          <w:szCs w:val="28"/>
        </w:rPr>
      </w:pPr>
    </w:p>
    <w:p w:rsidR="00313F0F" w:rsidRPr="00A85D97" w:rsidRDefault="00313F0F" w:rsidP="00A85D97">
      <w:pPr>
        <w:pStyle w:val="a3"/>
        <w:ind w:right="1295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Сравнение отметок с отметками по</w:t>
      </w:r>
      <w:r w:rsidRPr="00A85D97">
        <w:rPr>
          <w:b/>
          <w:spacing w:val="-1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журналу</w:t>
      </w:r>
    </w:p>
    <w:p w:rsidR="00313F0F" w:rsidRDefault="00313F0F" w:rsidP="00313F0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1985"/>
        <w:gridCol w:w="1418"/>
      </w:tblGrid>
      <w:tr w:rsidR="00313F0F" w:rsidTr="00E5169B">
        <w:trPr>
          <w:trHeight w:val="301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Понизили (Отметка &lt;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6C1B76" w:rsidP="00E5169B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313F0F" w:rsidRPr="006C1B76" w:rsidRDefault="00493AF0" w:rsidP="00E5169B">
            <w:pPr>
              <w:pStyle w:val="TableParagraph"/>
              <w:spacing w:before="41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15,8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39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Подтвердили (Отметка = Отметке по журналу) %</w:t>
            </w:r>
          </w:p>
        </w:tc>
        <w:tc>
          <w:tcPr>
            <w:tcW w:w="1985" w:type="dxa"/>
          </w:tcPr>
          <w:p w:rsidR="00313F0F" w:rsidRPr="006C1B76" w:rsidRDefault="00493AF0" w:rsidP="00E5169B">
            <w:pPr>
              <w:pStyle w:val="TableParagraph"/>
              <w:spacing w:before="39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313F0F" w:rsidRPr="006C1B76" w:rsidRDefault="00493AF0" w:rsidP="00E5169B">
            <w:pPr>
              <w:pStyle w:val="TableParagraph"/>
              <w:spacing w:before="39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52,6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38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Повысили (Отметка &gt;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493AF0" w:rsidP="00E5169B">
            <w:pPr>
              <w:pStyle w:val="TableParagraph"/>
              <w:spacing w:before="41" w:line="238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313F0F" w:rsidRPr="006C1B76" w:rsidRDefault="00493AF0" w:rsidP="00E5169B">
            <w:pPr>
              <w:pStyle w:val="TableParagraph"/>
              <w:spacing w:before="41" w:line="238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</w:tr>
    </w:tbl>
    <w:p w:rsid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</w:rPr>
      </w:pPr>
      <w:r>
        <w:rPr>
          <w:b/>
        </w:rPr>
        <w:tab/>
      </w:r>
    </w:p>
    <w:p w:rsidR="00313F0F" w:rsidRP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  <w:sz w:val="28"/>
          <w:szCs w:val="28"/>
        </w:rPr>
      </w:pPr>
      <w:r>
        <w:rPr>
          <w:b/>
        </w:rPr>
        <w:tab/>
      </w:r>
      <w:r w:rsidR="00313F0F" w:rsidRPr="00A85D97">
        <w:rPr>
          <w:b/>
          <w:sz w:val="28"/>
          <w:szCs w:val="28"/>
        </w:rPr>
        <w:t>Достижение планируемых</w:t>
      </w:r>
      <w:r w:rsidR="00313F0F" w:rsidRPr="00A85D97">
        <w:rPr>
          <w:b/>
          <w:spacing w:val="-20"/>
          <w:sz w:val="28"/>
          <w:szCs w:val="28"/>
        </w:rPr>
        <w:t xml:space="preserve"> </w:t>
      </w:r>
      <w:r w:rsidR="00313F0F" w:rsidRPr="00A85D97">
        <w:rPr>
          <w:b/>
          <w:sz w:val="28"/>
          <w:szCs w:val="28"/>
        </w:rPr>
        <w:t>результатов</w:t>
      </w:r>
    </w:p>
    <w:p w:rsidR="00313F0F" w:rsidRPr="00A85D97" w:rsidRDefault="00313F0F" w:rsidP="00A85D97">
      <w:pPr>
        <w:pStyle w:val="a3"/>
        <w:spacing w:before="6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4"/>
        <w:gridCol w:w="1477"/>
      </w:tblGrid>
      <w:tr w:rsidR="003170A2" w:rsidTr="00837FA6">
        <w:trPr>
          <w:trHeight w:val="827"/>
        </w:trPr>
        <w:tc>
          <w:tcPr>
            <w:tcW w:w="7814" w:type="dxa"/>
            <w:tcBorders>
              <w:left w:val="single" w:sz="8" w:space="0" w:color="000000"/>
              <w:bottom w:val="single" w:sz="8" w:space="0" w:color="000000"/>
            </w:tcBorders>
          </w:tcPr>
          <w:p w:rsidR="003170A2" w:rsidRPr="00313F0F" w:rsidRDefault="003170A2" w:rsidP="00E5169B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3170A2" w:rsidRDefault="003170A2" w:rsidP="00E5169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477" w:type="dxa"/>
            <w:tcBorders>
              <w:bottom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3170A2" w:rsidRPr="003170A2" w:rsidRDefault="003170A2" w:rsidP="003170A2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1134"/>
        </w:trPr>
        <w:tc>
          <w:tcPr>
            <w:tcW w:w="7814" w:type="dxa"/>
            <w:tcBorders>
              <w:top w:val="single" w:sz="8" w:space="0" w:color="000000"/>
            </w:tcBorders>
          </w:tcPr>
          <w:p w:rsidR="00837FA6" w:rsidRPr="00837FA6" w:rsidRDefault="00837FA6" w:rsidP="00837FA6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3170A2" w:rsidRPr="00313F0F" w:rsidRDefault="00837FA6" w:rsidP="00837FA6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477" w:type="dxa"/>
            <w:tcBorders>
              <w:top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lang w:val="ru-RU"/>
              </w:rPr>
            </w:pPr>
          </w:p>
          <w:p w:rsidR="003170A2" w:rsidRPr="00837FA6" w:rsidRDefault="00837FA6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73,7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851"/>
        </w:trPr>
        <w:tc>
          <w:tcPr>
            <w:tcW w:w="7814" w:type="dxa"/>
          </w:tcPr>
          <w:p w:rsidR="00837FA6" w:rsidRPr="00A85D97" w:rsidRDefault="00837FA6" w:rsidP="00837FA6">
            <w:pPr>
              <w:spacing w:line="242" w:lineRule="auto"/>
              <w:ind w:left="107" w:right="359"/>
              <w:rPr>
                <w:lang w:val="ru-RU"/>
              </w:rPr>
            </w:pPr>
            <w:r w:rsidRPr="00A85D97">
              <w:rPr>
                <w:lang w:val="ru-RU"/>
              </w:rPr>
              <w:t>2. Развитие представлений о числе и числовых системах от натуральных до действительных чисел</w:t>
            </w:r>
          </w:p>
          <w:p w:rsidR="003170A2" w:rsidRPr="00313F0F" w:rsidRDefault="00837FA6" w:rsidP="00837FA6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837FA6">
              <w:rPr>
                <w:lang w:val="ru-RU"/>
              </w:rPr>
              <w:t>Оперировать на базовом уровне понятием «десятичная дробь»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837FA6" w:rsidRDefault="00837FA6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78,9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1404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ind w:left="107" w:right="899"/>
              <w:rPr>
                <w:lang w:val="ru-RU"/>
              </w:rPr>
            </w:pPr>
            <w:r w:rsidRPr="00A85D97">
              <w:rPr>
                <w:lang w:val="ru-RU"/>
              </w:rPr>
              <w:t>3. Умение извлекать информацию, представленную в таблицах, на диаграммах, графиках</w:t>
            </w:r>
          </w:p>
          <w:p w:rsidR="00837FA6" w:rsidRPr="00A85D97" w:rsidRDefault="00837FA6" w:rsidP="00837FA6">
            <w:pPr>
              <w:pStyle w:val="TableParagraph"/>
              <w:ind w:left="107" w:right="104"/>
              <w:rPr>
                <w:lang w:val="ru-RU"/>
              </w:rPr>
            </w:pPr>
            <w:r w:rsidRPr="00A85D97">
              <w:rPr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77" w:type="dxa"/>
            <w:vAlign w:val="center"/>
          </w:tcPr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3170A2" w:rsidRDefault="00837FA6" w:rsidP="00837FA6">
            <w:pPr>
              <w:jc w:val="center"/>
              <w:rPr>
                <w:color w:val="000000"/>
              </w:rPr>
            </w:pPr>
            <w:r w:rsidRPr="003170A2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9</w:t>
            </w:r>
            <w:r w:rsidRPr="003170A2">
              <w:rPr>
                <w:color w:val="000000"/>
              </w:rPr>
              <w:t>,5</w:t>
            </w:r>
          </w:p>
          <w:p w:rsidR="00837FA6" w:rsidRPr="003170A2" w:rsidRDefault="00837FA6" w:rsidP="00837FA6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2207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ind w:left="107" w:right="283"/>
              <w:rPr>
                <w:lang w:val="ru-RU"/>
              </w:rPr>
            </w:pPr>
            <w:r w:rsidRPr="00A85D97">
              <w:rPr>
                <w:lang w:val="ru-RU"/>
              </w:rPr>
              <w:lastRenderedPageBreak/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837FA6" w:rsidRPr="00A85D97" w:rsidRDefault="00837FA6" w:rsidP="00837FA6">
            <w:pPr>
              <w:pStyle w:val="TableParagraph"/>
              <w:ind w:left="107" w:right="1058"/>
              <w:rPr>
                <w:lang w:val="ru-RU"/>
              </w:rPr>
            </w:pPr>
            <w:r w:rsidRPr="00A85D97">
              <w:rPr>
                <w:lang w:val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477" w:type="dxa"/>
            <w:vAlign w:val="center"/>
          </w:tcPr>
          <w:p w:rsidR="00837FA6" w:rsidRPr="003170A2" w:rsidRDefault="00837FA6" w:rsidP="00837FA6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94,7</w:t>
            </w:r>
          </w:p>
        </w:tc>
      </w:tr>
      <w:tr w:rsidR="003170A2" w:rsidTr="00837FA6">
        <w:trPr>
          <w:trHeight w:val="827"/>
        </w:trPr>
        <w:tc>
          <w:tcPr>
            <w:tcW w:w="7814" w:type="dxa"/>
          </w:tcPr>
          <w:p w:rsidR="00837FA6" w:rsidRPr="00837FA6" w:rsidRDefault="00837FA6" w:rsidP="00837FA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3170A2" w:rsidRPr="00313F0F" w:rsidRDefault="00837FA6" w:rsidP="00837FA6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3170A2" w:rsidRPr="00837FA6" w:rsidRDefault="00837FA6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89,5</w:t>
            </w:r>
          </w:p>
        </w:tc>
      </w:tr>
      <w:tr w:rsidR="003170A2" w:rsidTr="00837FA6">
        <w:trPr>
          <w:trHeight w:val="842"/>
        </w:trPr>
        <w:tc>
          <w:tcPr>
            <w:tcW w:w="7814" w:type="dxa"/>
          </w:tcPr>
          <w:p w:rsidR="00837FA6" w:rsidRPr="00A85D97" w:rsidRDefault="00837FA6" w:rsidP="00837FA6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A85D97">
              <w:rPr>
                <w:sz w:val="24"/>
                <w:lang w:val="ru-RU"/>
              </w:rPr>
              <w:t>6. Умение анализировать, извлекать необходимую информацию</w:t>
            </w:r>
          </w:p>
          <w:p w:rsidR="003170A2" w:rsidRPr="00313F0F" w:rsidRDefault="00837FA6" w:rsidP="00837FA6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3170A2" w:rsidRPr="003170A2" w:rsidRDefault="00837FA6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89,5</w:t>
            </w:r>
          </w:p>
        </w:tc>
      </w:tr>
      <w:tr w:rsidR="003170A2" w:rsidTr="00837FA6">
        <w:trPr>
          <w:trHeight w:val="556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7. Умение извлекать информацию, представленную в таблицах, на диаграммах, графиках</w:t>
            </w:r>
          </w:p>
          <w:p w:rsidR="003170A2" w:rsidRPr="00140841" w:rsidRDefault="00140841" w:rsidP="0014084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77" w:type="dxa"/>
            <w:vAlign w:val="center"/>
          </w:tcPr>
          <w:p w:rsidR="003170A2" w:rsidRPr="00140841" w:rsidRDefault="003170A2" w:rsidP="003170A2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3170A2" w:rsidRPr="00140841" w:rsidRDefault="00140841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57,9</w:t>
            </w:r>
          </w:p>
        </w:tc>
      </w:tr>
      <w:tr w:rsidR="003170A2" w:rsidTr="009D053E">
        <w:trPr>
          <w:trHeight w:val="1118"/>
        </w:trPr>
        <w:tc>
          <w:tcPr>
            <w:tcW w:w="7814" w:type="dxa"/>
            <w:tcBorders>
              <w:top w:val="nil"/>
            </w:tcBorders>
          </w:tcPr>
          <w:p w:rsidR="00140841" w:rsidRPr="00140841" w:rsidRDefault="00140841" w:rsidP="00140841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3170A2" w:rsidRPr="00313F0F" w:rsidRDefault="00140841" w:rsidP="00140841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3170A2" w:rsidRPr="006C1B76" w:rsidRDefault="00140841" w:rsidP="003170A2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57,9</w:t>
            </w:r>
          </w:p>
        </w:tc>
      </w:tr>
      <w:tr w:rsidR="003170A2" w:rsidTr="009D053E">
        <w:trPr>
          <w:trHeight w:val="1655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9. Овладение </w:t>
            </w:r>
            <w:proofErr w:type="spellStart"/>
            <w:r w:rsidRPr="00140841">
              <w:rPr>
                <w:sz w:val="24"/>
                <w:lang w:val="ru-RU"/>
              </w:rPr>
              <w:t>приѐмами</w:t>
            </w:r>
            <w:proofErr w:type="spellEnd"/>
            <w:r w:rsidRPr="00140841">
              <w:rPr>
                <w:sz w:val="24"/>
                <w:lang w:val="ru-RU"/>
              </w:rPr>
              <w:t xml:space="preserve"> решения уравнений, систем уравнений</w:t>
            </w:r>
          </w:p>
          <w:p w:rsidR="00140841" w:rsidRPr="00140841" w:rsidRDefault="00140841" w:rsidP="00140841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Оперировать на базовом уровне понятиями «уравнение»,</w:t>
            </w:r>
          </w:p>
          <w:p w:rsidR="003170A2" w:rsidRPr="00313F0F" w:rsidRDefault="00140841" w:rsidP="0014084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477" w:type="dxa"/>
            <w:vAlign w:val="center"/>
          </w:tcPr>
          <w:p w:rsidR="003170A2" w:rsidRPr="006C1B76" w:rsidRDefault="00140841" w:rsidP="003170A2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47,4</w:t>
            </w:r>
          </w:p>
        </w:tc>
      </w:tr>
      <w:tr w:rsidR="003170A2" w:rsidTr="009D053E">
        <w:trPr>
          <w:trHeight w:val="1607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10. Умение анализировать, извлекать необходимую информацию, пользоваться оценкой и прикидкой при практических </w:t>
            </w:r>
            <w:proofErr w:type="spellStart"/>
            <w:r w:rsidRPr="00140841">
              <w:rPr>
                <w:sz w:val="24"/>
                <w:lang w:val="ru-RU"/>
              </w:rPr>
              <w:t>расчѐтах</w:t>
            </w:r>
            <w:proofErr w:type="spellEnd"/>
          </w:p>
          <w:p w:rsidR="003170A2" w:rsidRPr="003170A2" w:rsidRDefault="00140841" w:rsidP="00140841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477" w:type="dxa"/>
            <w:vAlign w:val="center"/>
          </w:tcPr>
          <w:p w:rsidR="003170A2" w:rsidRPr="00140841" w:rsidRDefault="00140841" w:rsidP="003170A2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52,6</w:t>
            </w:r>
          </w:p>
        </w:tc>
      </w:tr>
      <w:tr w:rsidR="003170A2" w:rsidTr="009D053E">
        <w:trPr>
          <w:trHeight w:val="1134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11. 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</w:t>
            </w:r>
            <w:proofErr w:type="spellStart"/>
            <w:proofErr w:type="gramStart"/>
            <w:r w:rsidRPr="00140841">
              <w:rPr>
                <w:sz w:val="24"/>
                <w:lang w:val="ru-RU"/>
              </w:rPr>
              <w:t>сокращ</w:t>
            </w:r>
            <w:proofErr w:type="gramEnd"/>
            <w:r w:rsidRPr="00140841">
              <w:rPr>
                <w:sz w:val="24"/>
                <w:lang w:val="ru-RU"/>
              </w:rPr>
              <w:t>ѐнного</w:t>
            </w:r>
            <w:proofErr w:type="spellEnd"/>
            <w:r w:rsidRPr="00140841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477" w:type="dxa"/>
            <w:vAlign w:val="center"/>
          </w:tcPr>
          <w:p w:rsidR="003170A2" w:rsidRPr="006C1B76" w:rsidRDefault="00140841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68,4</w:t>
            </w:r>
          </w:p>
        </w:tc>
      </w:tr>
      <w:tr w:rsidR="003170A2" w:rsidTr="009D053E">
        <w:trPr>
          <w:trHeight w:val="1125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3170A2" w:rsidRPr="00140841" w:rsidRDefault="00140841" w:rsidP="00140841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477" w:type="dxa"/>
            <w:vAlign w:val="center"/>
          </w:tcPr>
          <w:p w:rsidR="003170A2" w:rsidRPr="006C1B76" w:rsidRDefault="00140841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65,8</w:t>
            </w:r>
          </w:p>
        </w:tc>
      </w:tr>
      <w:tr w:rsidR="003170A2" w:rsidTr="009D053E">
        <w:trPr>
          <w:trHeight w:val="686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0841">
              <w:rPr>
                <w:sz w:val="24"/>
                <w:lang w:val="ru-RU"/>
              </w:rPr>
              <w:t xml:space="preserve"> О</w:t>
            </w:r>
            <w:proofErr w:type="gramEnd"/>
            <w:r w:rsidRPr="00140841">
              <w:rPr>
                <w:sz w:val="24"/>
                <w:lang w:val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477" w:type="dxa"/>
            <w:vAlign w:val="center"/>
          </w:tcPr>
          <w:p w:rsidR="003170A2" w:rsidRPr="006C1B76" w:rsidRDefault="00140841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78,9</w:t>
            </w:r>
          </w:p>
        </w:tc>
      </w:tr>
      <w:tr w:rsidR="003170A2" w:rsidTr="009D053E">
        <w:trPr>
          <w:trHeight w:val="710"/>
        </w:trPr>
        <w:tc>
          <w:tcPr>
            <w:tcW w:w="7814" w:type="dxa"/>
          </w:tcPr>
          <w:p w:rsidR="003170A2" w:rsidRPr="00313F0F" w:rsidRDefault="00140841" w:rsidP="00E5169B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</w:t>
            </w:r>
            <w:r w:rsidRPr="00140841">
              <w:rPr>
                <w:sz w:val="24"/>
                <w:lang w:val="ru-RU"/>
              </w:rPr>
              <w:lastRenderedPageBreak/>
              <w:t>геометрических понятий и теорем</w:t>
            </w:r>
            <w:r>
              <w:rPr>
                <w:sz w:val="24"/>
                <w:lang w:val="ru-RU"/>
              </w:rPr>
              <w:t>.</w:t>
            </w:r>
            <w:r w:rsidRPr="00140841">
              <w:rPr>
                <w:sz w:val="24"/>
                <w:lang w:val="ru-RU"/>
              </w:rPr>
      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77" w:type="dxa"/>
            <w:vAlign w:val="center"/>
          </w:tcPr>
          <w:p w:rsidR="003170A2" w:rsidRPr="00140841" w:rsidRDefault="00140841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52,6</w:t>
            </w:r>
          </w:p>
        </w:tc>
      </w:tr>
      <w:tr w:rsidR="003170A2" w:rsidTr="009D053E">
        <w:trPr>
          <w:trHeight w:val="553"/>
        </w:trPr>
        <w:tc>
          <w:tcPr>
            <w:tcW w:w="7814" w:type="dxa"/>
          </w:tcPr>
          <w:p w:rsidR="00140841" w:rsidRPr="00140841" w:rsidRDefault="00140841" w:rsidP="00140841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lastRenderedPageBreak/>
              <w:t>15. Развитие умения использовать функционально графические представления для описания реальных зависимостей</w:t>
            </w:r>
          </w:p>
          <w:p w:rsidR="003170A2" w:rsidRPr="00140841" w:rsidRDefault="00140841" w:rsidP="0014084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77" w:type="dxa"/>
            <w:vAlign w:val="center"/>
          </w:tcPr>
          <w:p w:rsidR="003170A2" w:rsidRPr="006C1B76" w:rsidRDefault="00297E64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63,1</w:t>
            </w:r>
          </w:p>
        </w:tc>
      </w:tr>
      <w:tr w:rsidR="00140841" w:rsidTr="009D053E">
        <w:trPr>
          <w:trHeight w:val="553"/>
        </w:trPr>
        <w:tc>
          <w:tcPr>
            <w:tcW w:w="7814" w:type="dxa"/>
          </w:tcPr>
          <w:p w:rsidR="00297E64" w:rsidRPr="00297E64" w:rsidRDefault="00297E64" w:rsidP="00297E6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  <w:p w:rsidR="00140841" w:rsidRPr="00297E64" w:rsidRDefault="00297E64" w:rsidP="00297E6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77" w:type="dxa"/>
            <w:vAlign w:val="center"/>
          </w:tcPr>
          <w:p w:rsidR="00140841" w:rsidRPr="00297E64" w:rsidRDefault="00297E64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26,3</w:t>
            </w:r>
          </w:p>
        </w:tc>
      </w:tr>
    </w:tbl>
    <w:p w:rsidR="009D053E" w:rsidRDefault="009D053E" w:rsidP="003170A2">
      <w:pPr>
        <w:ind w:right="389"/>
        <w:rPr>
          <w:sz w:val="28"/>
          <w:szCs w:val="28"/>
        </w:rPr>
      </w:pPr>
    </w:p>
    <w:p w:rsidR="00A85D97" w:rsidRDefault="00A85D97" w:rsidP="00A85D97">
      <w:pPr>
        <w:ind w:right="389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Анализ невыполненных заданий</w:t>
      </w:r>
    </w:p>
    <w:p w:rsidR="00A85D97" w:rsidRDefault="00A85D97" w:rsidP="00A85D97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1559"/>
        <w:gridCol w:w="3261"/>
      </w:tblGrid>
      <w:tr w:rsidR="00A85D97" w:rsidTr="00A85D97">
        <w:trPr>
          <w:trHeight w:val="827"/>
        </w:trPr>
        <w:tc>
          <w:tcPr>
            <w:tcW w:w="4451" w:type="dxa"/>
            <w:tcBorders>
              <w:left w:val="single" w:sz="8" w:space="0" w:color="000000"/>
              <w:bottom w:val="single" w:sz="8" w:space="0" w:color="000000"/>
            </w:tcBorders>
          </w:tcPr>
          <w:p w:rsidR="00A85D97" w:rsidRPr="00313F0F" w:rsidRDefault="00A85D97" w:rsidP="00F7038E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A85D97" w:rsidRDefault="00A85D97" w:rsidP="00F703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85D97" w:rsidRPr="003170A2" w:rsidRDefault="00A85D97" w:rsidP="00F7038E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не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A85D97" w:rsidRPr="003170A2" w:rsidRDefault="00A85D97" w:rsidP="00F7038E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</w:tcPr>
          <w:p w:rsidR="00A85D97" w:rsidRPr="00A85D97" w:rsidRDefault="00CC7D2B" w:rsidP="00F7038E">
            <w:pPr>
              <w:pStyle w:val="TableParagraph"/>
              <w:spacing w:before="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7D2B">
              <w:rPr>
                <w:b/>
                <w:bCs/>
                <w:i/>
                <w:iCs/>
                <w:sz w:val="24"/>
                <w:szCs w:val="24"/>
                <w:lang w:val="ru-RU"/>
              </w:rPr>
              <w:t>ФИ обучающихся, которые не справились с заданиями и им рекомендовано повторение по темам</w:t>
            </w:r>
          </w:p>
        </w:tc>
      </w:tr>
      <w:tr w:rsidR="00A85D97" w:rsidTr="00A85D97">
        <w:trPr>
          <w:trHeight w:val="1134"/>
        </w:trPr>
        <w:tc>
          <w:tcPr>
            <w:tcW w:w="4451" w:type="dxa"/>
            <w:tcBorders>
              <w:top w:val="single" w:sz="8" w:space="0" w:color="000000"/>
            </w:tcBorders>
          </w:tcPr>
          <w:p w:rsidR="00A85D97" w:rsidRPr="00837FA6" w:rsidRDefault="00A85D97" w:rsidP="00F7038E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A85D97" w:rsidRPr="00313F0F" w:rsidRDefault="00A85D97" w:rsidP="00F7038E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lang w:val="ru-RU"/>
              </w:rPr>
            </w:pPr>
          </w:p>
          <w:p w:rsidR="00A85D97" w:rsidRPr="00837FA6" w:rsidRDefault="00A8532F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26,3</w:t>
            </w:r>
          </w:p>
          <w:p w:rsidR="00A85D97" w:rsidRPr="003170A2" w:rsidRDefault="00A85D97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A85D97" w:rsidRPr="006E5A0D" w:rsidRDefault="006E5A0D" w:rsidP="009243F2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Арчибасов</w:t>
            </w:r>
            <w:proofErr w:type="spellEnd"/>
            <w:r>
              <w:rPr>
                <w:lang w:val="ru-RU"/>
              </w:rPr>
              <w:t>,</w:t>
            </w:r>
            <w:r w:rsidR="00C742CD">
              <w:rPr>
                <w:lang w:val="ru-RU"/>
              </w:rPr>
              <w:t xml:space="preserve"> </w:t>
            </w:r>
            <w:proofErr w:type="spellStart"/>
            <w:r w:rsidR="00C742CD">
              <w:rPr>
                <w:lang w:val="ru-RU"/>
              </w:rPr>
              <w:t>Никульников</w:t>
            </w:r>
            <w:proofErr w:type="spellEnd"/>
            <w:r w:rsidR="00C742CD">
              <w:rPr>
                <w:lang w:val="ru-RU"/>
              </w:rPr>
              <w:t xml:space="preserve">, Ползиков, </w:t>
            </w:r>
            <w:r w:rsidR="00C742CD" w:rsidRPr="00C742CD">
              <w:rPr>
                <w:lang w:val="ru-RU"/>
              </w:rPr>
              <w:t>С</w:t>
            </w:r>
            <w:r w:rsidR="009243F2">
              <w:rPr>
                <w:lang w:val="ru-RU"/>
              </w:rPr>
              <w:t>очнев</w:t>
            </w:r>
            <w:r w:rsidR="00C742CD" w:rsidRPr="00C742CD">
              <w:rPr>
                <w:lang w:val="ru-RU"/>
              </w:rPr>
              <w:t>,</w:t>
            </w:r>
            <w:r w:rsidR="009243F2">
              <w:rPr>
                <w:lang w:val="ru-RU"/>
              </w:rPr>
              <w:t xml:space="preserve"> </w:t>
            </w:r>
            <w:proofErr w:type="spellStart"/>
            <w:r w:rsidR="009243F2">
              <w:rPr>
                <w:lang w:val="ru-RU"/>
              </w:rPr>
              <w:t>Жаркова</w:t>
            </w:r>
            <w:proofErr w:type="spellEnd"/>
          </w:p>
        </w:tc>
      </w:tr>
      <w:tr w:rsidR="00A85D97" w:rsidTr="00A85D97">
        <w:trPr>
          <w:trHeight w:val="851"/>
        </w:trPr>
        <w:tc>
          <w:tcPr>
            <w:tcW w:w="4451" w:type="dxa"/>
          </w:tcPr>
          <w:p w:rsidR="00A85D97" w:rsidRPr="00A85D97" w:rsidRDefault="00A85D97" w:rsidP="00F7038E">
            <w:pPr>
              <w:spacing w:line="242" w:lineRule="auto"/>
              <w:ind w:left="107" w:right="359"/>
              <w:rPr>
                <w:lang w:val="ru-RU"/>
              </w:rPr>
            </w:pPr>
            <w:r w:rsidRPr="00A85D97">
              <w:rPr>
                <w:lang w:val="ru-RU"/>
              </w:rPr>
              <w:t>2. Развитие представлений о числе и числовых системах от натуральных до действительных чисел</w:t>
            </w:r>
          </w:p>
          <w:p w:rsidR="00A85D97" w:rsidRPr="00313F0F" w:rsidRDefault="00A85D97" w:rsidP="00F7038E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837FA6">
              <w:rPr>
                <w:lang w:val="ru-RU"/>
              </w:rPr>
              <w:t>Оперировать на базовом уровне понятием «десятичная дробь»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837FA6" w:rsidRDefault="00A8532F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21,1</w:t>
            </w:r>
          </w:p>
          <w:p w:rsidR="00A85D97" w:rsidRPr="003170A2" w:rsidRDefault="00A85D97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742CD" w:rsidRDefault="006E5A0D" w:rsidP="00F7038E">
            <w:pPr>
              <w:pStyle w:val="TableParagraph"/>
              <w:jc w:val="center"/>
            </w:pPr>
            <w:proofErr w:type="spellStart"/>
            <w:r w:rsidRPr="006E5A0D">
              <w:t>Айхлер</w:t>
            </w:r>
            <w:proofErr w:type="spellEnd"/>
            <w:r w:rsidRPr="006E5A0D">
              <w:t>,</w:t>
            </w:r>
            <w:r w:rsidR="00C742CD">
              <w:t xml:space="preserve"> </w:t>
            </w:r>
            <w:proofErr w:type="spellStart"/>
            <w:r w:rsidR="00C742CD" w:rsidRPr="00C742CD">
              <w:t>Никульников</w:t>
            </w:r>
            <w:proofErr w:type="spellEnd"/>
            <w:r w:rsidR="00C742CD" w:rsidRPr="00C742CD">
              <w:t>,</w:t>
            </w:r>
            <w:r w:rsidR="00C742CD">
              <w:t xml:space="preserve"> </w:t>
            </w:r>
            <w:proofErr w:type="spellStart"/>
            <w:r w:rsidR="00C742CD" w:rsidRPr="00C742CD">
              <w:t>Ползиков</w:t>
            </w:r>
            <w:proofErr w:type="spellEnd"/>
          </w:p>
          <w:p w:rsidR="00A85D97" w:rsidRPr="00C742CD" w:rsidRDefault="009243F2" w:rsidP="00F7038E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9243F2">
              <w:t>Сочнев</w:t>
            </w:r>
            <w:proofErr w:type="spellEnd"/>
            <w:r w:rsidRPr="009243F2">
              <w:t>,</w:t>
            </w:r>
          </w:p>
        </w:tc>
      </w:tr>
      <w:tr w:rsidR="00A85D97" w:rsidTr="00A85D97">
        <w:trPr>
          <w:trHeight w:val="1404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ind w:left="107" w:right="899"/>
              <w:rPr>
                <w:lang w:val="ru-RU"/>
              </w:rPr>
            </w:pPr>
            <w:r w:rsidRPr="00A85D97">
              <w:rPr>
                <w:lang w:val="ru-RU"/>
              </w:rPr>
              <w:t>3. Умение извлекать информацию, представленную в таблицах, на диаграммах, графиках</w:t>
            </w:r>
          </w:p>
          <w:p w:rsidR="00A85D97" w:rsidRPr="00A85D97" w:rsidRDefault="00A85D97" w:rsidP="00F7038E">
            <w:pPr>
              <w:pStyle w:val="TableParagraph"/>
              <w:ind w:left="107" w:right="104"/>
              <w:rPr>
                <w:lang w:val="ru-RU"/>
              </w:rPr>
            </w:pPr>
            <w:r w:rsidRPr="00A85D97">
              <w:rPr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3170A2" w:rsidRDefault="00A85D97" w:rsidP="00F7038E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A85D97" w:rsidRPr="00A8532F" w:rsidRDefault="00A8532F" w:rsidP="00F7038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10,5</w:t>
            </w:r>
          </w:p>
          <w:p w:rsidR="00A85D97" w:rsidRPr="003170A2" w:rsidRDefault="00A85D97" w:rsidP="00F7038E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85D97" w:rsidRPr="009243F2" w:rsidRDefault="006E5A0D" w:rsidP="00F7038E">
            <w:pPr>
              <w:pStyle w:val="TableParagraph"/>
              <w:jc w:val="center"/>
            </w:pPr>
            <w:proofErr w:type="spellStart"/>
            <w:r w:rsidRPr="009243F2">
              <w:t>Арчибасов</w:t>
            </w:r>
            <w:proofErr w:type="spellEnd"/>
            <w:r w:rsidRPr="009243F2">
              <w:t>,</w:t>
            </w:r>
            <w:r w:rsidR="00C742CD" w:rsidRPr="009243F2">
              <w:t xml:space="preserve"> </w:t>
            </w:r>
            <w:proofErr w:type="spellStart"/>
            <w:r w:rsidR="00C742CD" w:rsidRPr="009243F2">
              <w:t>Никульников</w:t>
            </w:r>
            <w:proofErr w:type="spellEnd"/>
            <w:r w:rsidR="00C742CD" w:rsidRPr="009243F2">
              <w:t>,</w:t>
            </w:r>
            <w:r w:rsidR="009243F2" w:rsidRPr="009243F2">
              <w:t xml:space="preserve"> </w:t>
            </w:r>
            <w:proofErr w:type="spellStart"/>
            <w:r w:rsidR="009243F2" w:rsidRPr="009243F2">
              <w:t>Жаркова</w:t>
            </w:r>
            <w:proofErr w:type="spellEnd"/>
          </w:p>
        </w:tc>
      </w:tr>
      <w:tr w:rsidR="00A85D97" w:rsidTr="00A85D97">
        <w:trPr>
          <w:trHeight w:val="2207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ind w:left="107" w:right="283"/>
              <w:rPr>
                <w:lang w:val="ru-RU"/>
              </w:rPr>
            </w:pPr>
            <w:r w:rsidRPr="00A85D97">
              <w:rPr>
                <w:lang w:val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A85D97" w:rsidRPr="00A85D97" w:rsidRDefault="00A85D97" w:rsidP="00F7038E">
            <w:pPr>
              <w:pStyle w:val="TableParagraph"/>
              <w:ind w:left="107" w:right="1058"/>
              <w:rPr>
                <w:lang w:val="ru-RU"/>
              </w:rPr>
            </w:pPr>
            <w:r w:rsidRPr="00A85D97">
              <w:rPr>
                <w:lang w:val="ru-RU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559" w:type="dxa"/>
            <w:vAlign w:val="center"/>
          </w:tcPr>
          <w:p w:rsidR="00A85D97" w:rsidRPr="003170A2" w:rsidRDefault="00A8532F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5,3</w:t>
            </w:r>
          </w:p>
        </w:tc>
        <w:tc>
          <w:tcPr>
            <w:tcW w:w="3261" w:type="dxa"/>
          </w:tcPr>
          <w:p w:rsidR="00A85D97" w:rsidRDefault="00C742CD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  <w:proofErr w:type="spellStart"/>
            <w:r w:rsidRPr="00C742CD">
              <w:rPr>
                <w:sz w:val="24"/>
              </w:rPr>
              <w:t>Никульников</w:t>
            </w:r>
            <w:proofErr w:type="spellEnd"/>
            <w:r w:rsidRPr="00C742CD">
              <w:rPr>
                <w:sz w:val="24"/>
              </w:rPr>
              <w:t>,</w:t>
            </w:r>
          </w:p>
        </w:tc>
      </w:tr>
      <w:tr w:rsidR="00A85D97" w:rsidTr="00A85D97">
        <w:trPr>
          <w:trHeight w:val="827"/>
        </w:trPr>
        <w:tc>
          <w:tcPr>
            <w:tcW w:w="4451" w:type="dxa"/>
          </w:tcPr>
          <w:p w:rsidR="00A85D97" w:rsidRPr="00837FA6" w:rsidRDefault="00A85D97" w:rsidP="00F7038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  <w:p w:rsidR="00A85D97" w:rsidRPr="00313F0F" w:rsidRDefault="00A85D97" w:rsidP="00F7038E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lastRenderedPageBreak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A85D97" w:rsidRPr="00837FA6" w:rsidRDefault="00A8532F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10,5</w:t>
            </w:r>
          </w:p>
        </w:tc>
        <w:tc>
          <w:tcPr>
            <w:tcW w:w="3261" w:type="dxa"/>
          </w:tcPr>
          <w:p w:rsidR="00A85D97" w:rsidRPr="003170A2" w:rsidRDefault="00C742CD" w:rsidP="00F7038E">
            <w:pPr>
              <w:pStyle w:val="TableParagraph"/>
              <w:spacing w:before="3"/>
              <w:jc w:val="center"/>
              <w:rPr>
                <w:sz w:val="21"/>
              </w:rPr>
            </w:pPr>
            <w:proofErr w:type="spellStart"/>
            <w:r w:rsidRPr="00C742CD">
              <w:rPr>
                <w:sz w:val="21"/>
              </w:rPr>
              <w:t>Никульников</w:t>
            </w:r>
            <w:proofErr w:type="spellEnd"/>
            <w:r w:rsidRPr="00C742CD">
              <w:rPr>
                <w:sz w:val="21"/>
              </w:rPr>
              <w:t>,</w:t>
            </w:r>
            <w:r>
              <w:t xml:space="preserve"> </w:t>
            </w:r>
            <w:proofErr w:type="spellStart"/>
            <w:r w:rsidRPr="00C742CD">
              <w:rPr>
                <w:sz w:val="21"/>
              </w:rPr>
              <w:t>Ползиков</w:t>
            </w:r>
            <w:proofErr w:type="spellEnd"/>
            <w:r w:rsidRPr="00C742CD">
              <w:rPr>
                <w:sz w:val="21"/>
              </w:rPr>
              <w:t>,</w:t>
            </w:r>
          </w:p>
        </w:tc>
      </w:tr>
      <w:tr w:rsidR="00A85D97" w:rsidTr="00A85D97">
        <w:trPr>
          <w:trHeight w:val="842"/>
        </w:trPr>
        <w:tc>
          <w:tcPr>
            <w:tcW w:w="4451" w:type="dxa"/>
          </w:tcPr>
          <w:p w:rsidR="00A85D97" w:rsidRPr="00A85D97" w:rsidRDefault="00A85D97" w:rsidP="00F7038E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A85D97">
              <w:rPr>
                <w:sz w:val="24"/>
                <w:lang w:val="ru-RU"/>
              </w:rPr>
              <w:lastRenderedPageBreak/>
              <w:t>6. Умение анализировать, извлекать необходимую информацию</w:t>
            </w:r>
          </w:p>
          <w:p w:rsidR="00A85D97" w:rsidRPr="00313F0F" w:rsidRDefault="00A85D97" w:rsidP="00F7038E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837FA6">
              <w:rPr>
                <w:sz w:val="24"/>
                <w:lang w:val="ru-RU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559" w:type="dxa"/>
            <w:vAlign w:val="center"/>
          </w:tcPr>
          <w:p w:rsidR="00A85D97" w:rsidRPr="003170A2" w:rsidRDefault="00A85D97" w:rsidP="00F7038E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A85D97" w:rsidRPr="003170A2" w:rsidRDefault="00A8532F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10,5</w:t>
            </w:r>
          </w:p>
        </w:tc>
        <w:tc>
          <w:tcPr>
            <w:tcW w:w="3261" w:type="dxa"/>
          </w:tcPr>
          <w:p w:rsidR="00A85D97" w:rsidRPr="003170A2" w:rsidRDefault="006E5A0D" w:rsidP="00F7038E">
            <w:pPr>
              <w:pStyle w:val="TableParagraph"/>
              <w:spacing w:before="6"/>
              <w:jc w:val="center"/>
            </w:pPr>
            <w:proofErr w:type="spellStart"/>
            <w:r w:rsidRPr="006E5A0D">
              <w:t>Арчибасов</w:t>
            </w:r>
            <w:proofErr w:type="spellEnd"/>
            <w:r w:rsidRPr="006E5A0D">
              <w:t>,</w:t>
            </w:r>
            <w:r w:rsidR="00C742CD">
              <w:t xml:space="preserve"> </w:t>
            </w:r>
            <w:proofErr w:type="spellStart"/>
            <w:r w:rsidR="00C742CD" w:rsidRPr="00C742CD">
              <w:t>Никульников</w:t>
            </w:r>
            <w:proofErr w:type="spellEnd"/>
            <w:r w:rsidR="00C742CD" w:rsidRPr="00C742CD">
              <w:t>,</w:t>
            </w:r>
          </w:p>
        </w:tc>
      </w:tr>
      <w:tr w:rsidR="00A85D97" w:rsidTr="00A85D97">
        <w:trPr>
          <w:trHeight w:val="556"/>
        </w:trPr>
        <w:tc>
          <w:tcPr>
            <w:tcW w:w="4451" w:type="dxa"/>
          </w:tcPr>
          <w:p w:rsidR="00A85D97" w:rsidRPr="00140841" w:rsidRDefault="00A85D97" w:rsidP="00F7038E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7. Умение извлекать информацию, представленную в таблицах, на диаграммах, графиках</w:t>
            </w:r>
          </w:p>
          <w:p w:rsidR="00A85D97" w:rsidRPr="00140841" w:rsidRDefault="00A85D97" w:rsidP="00F7038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59" w:type="dxa"/>
            <w:vAlign w:val="center"/>
          </w:tcPr>
          <w:p w:rsidR="00A85D97" w:rsidRPr="00140841" w:rsidRDefault="00A85D97" w:rsidP="00F7038E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A85D97" w:rsidRPr="00140841" w:rsidRDefault="00A8532F" w:rsidP="00F7038E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40,3</w:t>
            </w:r>
          </w:p>
        </w:tc>
        <w:tc>
          <w:tcPr>
            <w:tcW w:w="3261" w:type="dxa"/>
          </w:tcPr>
          <w:p w:rsidR="00A85D97" w:rsidRPr="00C742CD" w:rsidRDefault="00C742CD" w:rsidP="00F7038E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Баканова</w:t>
            </w:r>
            <w:proofErr w:type="spellEnd"/>
            <w:r>
              <w:rPr>
                <w:sz w:val="23"/>
                <w:lang w:val="ru-RU"/>
              </w:rPr>
              <w:t>, Быкова, Воронцова, Кузнецова, Наумова,</w:t>
            </w:r>
            <w:r w:rsidRPr="00C742CD">
              <w:rPr>
                <w:lang w:val="ru-RU"/>
              </w:rPr>
              <w:t xml:space="preserve"> </w:t>
            </w:r>
            <w:proofErr w:type="spellStart"/>
            <w:r w:rsidRPr="00C742CD">
              <w:rPr>
                <w:sz w:val="23"/>
                <w:lang w:val="ru-RU"/>
              </w:rPr>
              <w:t>Никульников</w:t>
            </w:r>
            <w:proofErr w:type="spellEnd"/>
            <w:r w:rsidRPr="00C742CD">
              <w:rPr>
                <w:sz w:val="23"/>
                <w:lang w:val="ru-RU"/>
              </w:rPr>
              <w:t>,</w:t>
            </w:r>
            <w:r w:rsidR="009243F2">
              <w:rPr>
                <w:sz w:val="23"/>
                <w:lang w:val="ru-RU"/>
              </w:rPr>
              <w:t xml:space="preserve"> </w:t>
            </w:r>
            <w:proofErr w:type="spellStart"/>
            <w:r w:rsidR="009243F2">
              <w:rPr>
                <w:sz w:val="23"/>
                <w:lang w:val="ru-RU"/>
              </w:rPr>
              <w:t>Тарабрин</w:t>
            </w:r>
            <w:proofErr w:type="spellEnd"/>
            <w:r w:rsidR="009243F2">
              <w:rPr>
                <w:sz w:val="23"/>
                <w:lang w:val="ru-RU"/>
              </w:rPr>
              <w:t>, Цветкова,</w:t>
            </w:r>
          </w:p>
        </w:tc>
      </w:tr>
      <w:tr w:rsidR="006E5A0D" w:rsidTr="00A85D97">
        <w:trPr>
          <w:trHeight w:val="1118"/>
        </w:trPr>
        <w:tc>
          <w:tcPr>
            <w:tcW w:w="4451" w:type="dxa"/>
            <w:tcBorders>
              <w:top w:val="nil"/>
            </w:tcBorders>
          </w:tcPr>
          <w:p w:rsidR="006E5A0D" w:rsidRPr="00140841" w:rsidRDefault="006E5A0D" w:rsidP="006E5A0D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6E5A0D" w:rsidRPr="00313F0F" w:rsidRDefault="006E5A0D" w:rsidP="006E5A0D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E5A0D" w:rsidRPr="006C1B76" w:rsidRDefault="006E5A0D" w:rsidP="006E5A0D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42,1</w:t>
            </w:r>
          </w:p>
        </w:tc>
        <w:tc>
          <w:tcPr>
            <w:tcW w:w="3261" w:type="dxa"/>
            <w:tcBorders>
              <w:top w:val="nil"/>
            </w:tcBorders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 xml:space="preserve">, </w:t>
            </w:r>
            <w:proofErr w:type="spellStart"/>
            <w:r w:rsidRPr="00C742CD">
              <w:rPr>
                <w:lang w:val="ru-RU"/>
              </w:rPr>
              <w:t>Арчибасов</w:t>
            </w:r>
            <w:proofErr w:type="spellEnd"/>
            <w:r w:rsidRP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Ползиков,</w:t>
            </w:r>
            <w:r w:rsidR="00C742CD">
              <w:rPr>
                <w:lang w:val="ru-RU"/>
              </w:rPr>
              <w:t xml:space="preserve"> Савельев,</w:t>
            </w:r>
            <w:r w:rsidR="009243F2" w:rsidRPr="009243F2">
              <w:rPr>
                <w:lang w:val="ru-RU"/>
              </w:rPr>
              <w:t xml:space="preserve"> Сочнев,</w:t>
            </w:r>
            <w:r w:rsidR="009243F2">
              <w:rPr>
                <w:lang w:val="ru-RU"/>
              </w:rPr>
              <w:t xml:space="preserve"> Тимошина,</w:t>
            </w:r>
            <w:r w:rsidR="009243F2" w:rsidRPr="009243F2">
              <w:rPr>
                <w:lang w:val="ru-RU"/>
              </w:rPr>
              <w:t xml:space="preserve">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  <w:tr w:rsidR="006E5A0D" w:rsidTr="00A85D97">
        <w:trPr>
          <w:trHeight w:val="1655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9. Овладение </w:t>
            </w:r>
            <w:proofErr w:type="spellStart"/>
            <w:r w:rsidRPr="00140841">
              <w:rPr>
                <w:sz w:val="24"/>
                <w:lang w:val="ru-RU"/>
              </w:rPr>
              <w:t>приѐмами</w:t>
            </w:r>
            <w:proofErr w:type="spellEnd"/>
            <w:r w:rsidRPr="00140841">
              <w:rPr>
                <w:sz w:val="24"/>
                <w:lang w:val="ru-RU"/>
              </w:rPr>
              <w:t xml:space="preserve"> решения уравнений, систем уравнений</w:t>
            </w:r>
          </w:p>
          <w:p w:rsidR="006E5A0D" w:rsidRPr="00140841" w:rsidRDefault="006E5A0D" w:rsidP="006E5A0D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Оперировать на базовом уровне понятиями «уравнение»,</w:t>
            </w:r>
          </w:p>
          <w:p w:rsidR="006E5A0D" w:rsidRPr="00313F0F" w:rsidRDefault="006E5A0D" w:rsidP="006E5A0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559" w:type="dxa"/>
            <w:vAlign w:val="center"/>
          </w:tcPr>
          <w:p w:rsidR="006E5A0D" w:rsidRPr="006C1B76" w:rsidRDefault="006E5A0D" w:rsidP="006E5A0D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52,6</w:t>
            </w:r>
          </w:p>
        </w:tc>
        <w:tc>
          <w:tcPr>
            <w:tcW w:w="3261" w:type="dxa"/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 xml:space="preserve">, </w:t>
            </w:r>
            <w:proofErr w:type="spellStart"/>
            <w:r w:rsidRPr="00C742CD">
              <w:rPr>
                <w:lang w:val="ru-RU"/>
              </w:rPr>
              <w:t>Арчибасов</w:t>
            </w:r>
            <w:proofErr w:type="spellEnd"/>
            <w:r w:rsidRPr="00C742CD">
              <w:rPr>
                <w:lang w:val="ru-RU"/>
              </w:rPr>
              <w:t>,</w:t>
            </w:r>
            <w:r w:rsidR="00C742CD">
              <w:rPr>
                <w:lang w:val="ru-RU"/>
              </w:rPr>
              <w:t xml:space="preserve"> </w:t>
            </w:r>
            <w:proofErr w:type="spellStart"/>
            <w:r w:rsidR="00C742CD">
              <w:rPr>
                <w:lang w:val="ru-RU"/>
              </w:rPr>
              <w:t>Батаева</w:t>
            </w:r>
            <w:proofErr w:type="spellEnd"/>
            <w:r w:rsid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Кузнецова,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Савельев,</w:t>
            </w:r>
            <w:r w:rsidR="00C742CD">
              <w:rPr>
                <w:lang w:val="ru-RU"/>
              </w:rPr>
              <w:t xml:space="preserve"> Смирнова,</w:t>
            </w:r>
            <w:r w:rsidR="009243F2" w:rsidRPr="009243F2">
              <w:rPr>
                <w:lang w:val="ru-RU"/>
              </w:rPr>
              <w:t xml:space="preserve"> Сочнев, Тимошина,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  <w:tr w:rsidR="006E5A0D" w:rsidTr="00A85D97">
        <w:trPr>
          <w:trHeight w:val="1607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10. Умение анализировать, извлекать необходимую информацию, пользоваться оценкой и прикидкой при практических </w:t>
            </w:r>
            <w:proofErr w:type="spellStart"/>
            <w:r w:rsidRPr="00140841">
              <w:rPr>
                <w:sz w:val="24"/>
                <w:lang w:val="ru-RU"/>
              </w:rPr>
              <w:t>расчѐтах</w:t>
            </w:r>
            <w:proofErr w:type="spellEnd"/>
          </w:p>
          <w:p w:rsidR="006E5A0D" w:rsidRPr="003170A2" w:rsidRDefault="006E5A0D" w:rsidP="006E5A0D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559" w:type="dxa"/>
            <w:vAlign w:val="center"/>
          </w:tcPr>
          <w:p w:rsidR="006E5A0D" w:rsidRPr="00140841" w:rsidRDefault="006E5A0D" w:rsidP="006E5A0D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47,4</w:t>
            </w:r>
          </w:p>
        </w:tc>
        <w:tc>
          <w:tcPr>
            <w:tcW w:w="3261" w:type="dxa"/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 xml:space="preserve">, </w:t>
            </w:r>
            <w:proofErr w:type="spellStart"/>
            <w:r w:rsidRPr="00C742CD">
              <w:rPr>
                <w:lang w:val="ru-RU"/>
              </w:rPr>
              <w:t>Арчибасов</w:t>
            </w:r>
            <w:proofErr w:type="spellEnd"/>
            <w:r w:rsidRP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Ползиков, Савельев,</w:t>
            </w:r>
            <w:r w:rsidR="009243F2" w:rsidRPr="009243F2">
              <w:rPr>
                <w:lang w:val="ru-RU"/>
              </w:rPr>
              <w:t xml:space="preserve"> Сочнев, </w:t>
            </w:r>
            <w:proofErr w:type="spellStart"/>
            <w:r w:rsidR="009243F2" w:rsidRPr="009243F2">
              <w:rPr>
                <w:lang w:val="ru-RU"/>
              </w:rPr>
              <w:t>Тарабрин</w:t>
            </w:r>
            <w:proofErr w:type="spellEnd"/>
            <w:r w:rsidR="009243F2" w:rsidRPr="009243F2">
              <w:rPr>
                <w:lang w:val="ru-RU"/>
              </w:rPr>
              <w:t xml:space="preserve">, Тимошина,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  <w:tr w:rsidR="006E5A0D" w:rsidTr="00A85D97">
        <w:trPr>
          <w:trHeight w:val="1134"/>
        </w:trPr>
        <w:tc>
          <w:tcPr>
            <w:tcW w:w="4451" w:type="dxa"/>
          </w:tcPr>
          <w:p w:rsidR="006E5A0D" w:rsidRPr="00313F0F" w:rsidRDefault="006E5A0D" w:rsidP="006E5A0D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 xml:space="preserve">11. Овладение символьным языком алгебры Выполнять несложные преобразования выражений: раскрывать скобки, приводить подобные слагаемые, использовать формулы </w:t>
            </w:r>
            <w:proofErr w:type="spellStart"/>
            <w:proofErr w:type="gramStart"/>
            <w:r w:rsidRPr="00140841">
              <w:rPr>
                <w:sz w:val="24"/>
                <w:lang w:val="ru-RU"/>
              </w:rPr>
              <w:t>сокращ</w:t>
            </w:r>
            <w:proofErr w:type="gramEnd"/>
            <w:r w:rsidRPr="00140841">
              <w:rPr>
                <w:sz w:val="24"/>
                <w:lang w:val="ru-RU"/>
              </w:rPr>
              <w:t>ѐнного</w:t>
            </w:r>
            <w:proofErr w:type="spellEnd"/>
            <w:r w:rsidRPr="00140841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559" w:type="dxa"/>
            <w:vAlign w:val="center"/>
          </w:tcPr>
          <w:p w:rsidR="006E5A0D" w:rsidRPr="006C1B76" w:rsidRDefault="006E5A0D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31,6</w:t>
            </w:r>
          </w:p>
        </w:tc>
        <w:tc>
          <w:tcPr>
            <w:tcW w:w="3261" w:type="dxa"/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 xml:space="preserve">, </w:t>
            </w:r>
            <w:proofErr w:type="spellStart"/>
            <w:r w:rsidRPr="00C742CD">
              <w:rPr>
                <w:lang w:val="ru-RU"/>
              </w:rPr>
              <w:t>Арчибасов</w:t>
            </w:r>
            <w:proofErr w:type="spellEnd"/>
            <w:r w:rsidRP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Ползиков, Савельев,</w:t>
            </w:r>
            <w:r w:rsidR="009243F2" w:rsidRPr="009243F2">
              <w:rPr>
                <w:lang w:val="ru-RU"/>
              </w:rPr>
              <w:t xml:space="preserve"> Тимошина,</w:t>
            </w:r>
          </w:p>
        </w:tc>
      </w:tr>
      <w:tr w:rsidR="00A85D97" w:rsidTr="00A85D97">
        <w:trPr>
          <w:trHeight w:val="1125"/>
        </w:trPr>
        <w:tc>
          <w:tcPr>
            <w:tcW w:w="4451" w:type="dxa"/>
          </w:tcPr>
          <w:p w:rsidR="00A85D97" w:rsidRPr="00140841" w:rsidRDefault="00A85D97" w:rsidP="00F7038E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12. Развитие представлений о числе и числовых системах от натуральных до действительных чисел</w:t>
            </w:r>
          </w:p>
          <w:p w:rsidR="00A85D97" w:rsidRPr="00140841" w:rsidRDefault="00A85D97" w:rsidP="00F7038E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559" w:type="dxa"/>
            <w:vAlign w:val="center"/>
          </w:tcPr>
          <w:p w:rsidR="00A85D97" w:rsidRPr="006C1B76" w:rsidRDefault="00A8532F" w:rsidP="00F7038E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34,2</w:t>
            </w:r>
          </w:p>
        </w:tc>
        <w:tc>
          <w:tcPr>
            <w:tcW w:w="3261" w:type="dxa"/>
          </w:tcPr>
          <w:p w:rsidR="00A85D97" w:rsidRPr="009243F2" w:rsidRDefault="00C742CD" w:rsidP="00F7038E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 w:rsidRPr="009243F2">
              <w:rPr>
                <w:sz w:val="24"/>
                <w:lang w:val="ru-RU"/>
              </w:rPr>
              <w:t>Быкова,</w:t>
            </w:r>
            <w:r w:rsidRPr="009243F2">
              <w:rPr>
                <w:lang w:val="ru-RU"/>
              </w:rPr>
              <w:t xml:space="preserve"> </w:t>
            </w:r>
            <w:r w:rsidRPr="009243F2">
              <w:rPr>
                <w:sz w:val="24"/>
                <w:lang w:val="ru-RU"/>
              </w:rPr>
              <w:t>Кузнецова,</w:t>
            </w:r>
            <w:r w:rsidRPr="009243F2">
              <w:rPr>
                <w:lang w:val="ru-RU"/>
              </w:rPr>
              <w:t xml:space="preserve"> </w:t>
            </w:r>
            <w:proofErr w:type="spellStart"/>
            <w:r w:rsidRPr="009243F2">
              <w:rPr>
                <w:sz w:val="24"/>
                <w:lang w:val="ru-RU"/>
              </w:rPr>
              <w:t>Никульников</w:t>
            </w:r>
            <w:proofErr w:type="spellEnd"/>
            <w:r w:rsidRPr="009243F2">
              <w:rPr>
                <w:sz w:val="24"/>
                <w:lang w:val="ru-RU"/>
              </w:rPr>
              <w:t>,</w:t>
            </w:r>
            <w:r w:rsidRPr="009243F2">
              <w:rPr>
                <w:lang w:val="ru-RU"/>
              </w:rPr>
              <w:t xml:space="preserve"> </w:t>
            </w:r>
            <w:r w:rsidRPr="009243F2">
              <w:rPr>
                <w:sz w:val="24"/>
                <w:lang w:val="ru-RU"/>
              </w:rPr>
              <w:t>Ползиков,</w:t>
            </w:r>
            <w:r w:rsidR="009243F2" w:rsidRPr="009243F2">
              <w:rPr>
                <w:lang w:val="ru-RU"/>
              </w:rPr>
              <w:t xml:space="preserve"> </w:t>
            </w:r>
            <w:r w:rsidR="009243F2" w:rsidRPr="009243F2">
              <w:rPr>
                <w:sz w:val="24"/>
                <w:lang w:val="ru-RU"/>
              </w:rPr>
              <w:t>Цветкова,</w:t>
            </w:r>
          </w:p>
        </w:tc>
      </w:tr>
      <w:tr w:rsidR="00C742CD" w:rsidTr="00A85D97">
        <w:trPr>
          <w:trHeight w:val="686"/>
        </w:trPr>
        <w:tc>
          <w:tcPr>
            <w:tcW w:w="4451" w:type="dxa"/>
          </w:tcPr>
          <w:p w:rsidR="00C742CD" w:rsidRPr="00313F0F" w:rsidRDefault="00C742CD" w:rsidP="00C742CD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lastRenderedPageBreak/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0841">
              <w:rPr>
                <w:sz w:val="24"/>
                <w:lang w:val="ru-RU"/>
              </w:rPr>
              <w:t xml:space="preserve"> О</w:t>
            </w:r>
            <w:proofErr w:type="gramEnd"/>
            <w:r w:rsidRPr="00140841">
              <w:rPr>
                <w:sz w:val="24"/>
                <w:lang w:val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559" w:type="dxa"/>
            <w:vAlign w:val="center"/>
          </w:tcPr>
          <w:p w:rsidR="00C742CD" w:rsidRPr="006C1B76" w:rsidRDefault="00C742CD" w:rsidP="00C742C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21,1</w:t>
            </w:r>
          </w:p>
        </w:tc>
        <w:tc>
          <w:tcPr>
            <w:tcW w:w="3261" w:type="dxa"/>
          </w:tcPr>
          <w:p w:rsidR="00C742CD" w:rsidRDefault="00C742CD" w:rsidP="00C742CD">
            <w:proofErr w:type="spellStart"/>
            <w:r w:rsidRPr="00BE1245">
              <w:t>Арчибасов</w:t>
            </w:r>
            <w:proofErr w:type="spellEnd"/>
            <w:r w:rsidRPr="00BE1245">
              <w:t>,</w:t>
            </w:r>
            <w:r>
              <w:t xml:space="preserve"> </w:t>
            </w:r>
            <w:proofErr w:type="spellStart"/>
            <w:r w:rsidRPr="00C742CD">
              <w:t>Кузнецова</w:t>
            </w:r>
            <w:proofErr w:type="spellEnd"/>
            <w:r w:rsidRPr="00C742CD">
              <w:t>,</w:t>
            </w:r>
            <w:r>
              <w:t xml:space="preserve"> </w:t>
            </w:r>
            <w:proofErr w:type="spellStart"/>
            <w:r w:rsidRPr="00C742CD">
              <w:t>Никульников</w:t>
            </w:r>
            <w:proofErr w:type="spellEnd"/>
            <w:r w:rsidRPr="00C742CD">
              <w:t>,</w:t>
            </w:r>
            <w:r w:rsidR="009243F2">
              <w:t xml:space="preserve"> </w:t>
            </w:r>
            <w:proofErr w:type="spellStart"/>
            <w:r w:rsidR="009243F2" w:rsidRPr="009243F2">
              <w:t>Тимошина</w:t>
            </w:r>
            <w:proofErr w:type="spellEnd"/>
            <w:r w:rsidR="009243F2" w:rsidRPr="009243F2">
              <w:t>,</w:t>
            </w:r>
          </w:p>
        </w:tc>
      </w:tr>
      <w:tr w:rsidR="00C742CD" w:rsidTr="00A85D97">
        <w:trPr>
          <w:trHeight w:val="710"/>
        </w:trPr>
        <w:tc>
          <w:tcPr>
            <w:tcW w:w="4451" w:type="dxa"/>
          </w:tcPr>
          <w:p w:rsidR="00C742CD" w:rsidRPr="00313F0F" w:rsidRDefault="00C742CD" w:rsidP="00C742CD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sz w:val="24"/>
                <w:lang w:val="ru-RU"/>
              </w:rPr>
              <w:t>.</w:t>
            </w:r>
            <w:r w:rsidRPr="00140841">
              <w:rPr>
                <w:sz w:val="24"/>
                <w:lang w:val="ru-RU"/>
              </w:rPr>
      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59" w:type="dxa"/>
            <w:vAlign w:val="center"/>
          </w:tcPr>
          <w:p w:rsidR="00C742CD" w:rsidRPr="00140841" w:rsidRDefault="00C742CD" w:rsidP="00C742C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47,4</w:t>
            </w:r>
          </w:p>
        </w:tc>
        <w:tc>
          <w:tcPr>
            <w:tcW w:w="3261" w:type="dxa"/>
          </w:tcPr>
          <w:p w:rsidR="00C742CD" w:rsidRPr="00C742CD" w:rsidRDefault="00C742CD" w:rsidP="00C742C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Арчибасов</w:t>
            </w:r>
            <w:proofErr w:type="spellEnd"/>
            <w:r w:rsidRPr="00C742CD">
              <w:rPr>
                <w:lang w:val="ru-RU"/>
              </w:rPr>
              <w:t xml:space="preserve">, Воронцова, </w:t>
            </w:r>
            <w:proofErr w:type="spellStart"/>
            <w:r w:rsidRPr="00C742CD">
              <w:rPr>
                <w:lang w:val="ru-RU"/>
              </w:rPr>
              <w:t>Никульников</w:t>
            </w:r>
            <w:proofErr w:type="spellEnd"/>
            <w:r w:rsidRPr="00C742CD">
              <w:rPr>
                <w:lang w:val="ru-RU"/>
              </w:rPr>
              <w:t>, Ползиков, Савельев,</w:t>
            </w:r>
            <w:r w:rsidR="009243F2" w:rsidRPr="009243F2">
              <w:rPr>
                <w:lang w:val="ru-RU"/>
              </w:rPr>
              <w:t xml:space="preserve"> Тимошина,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  <w:tr w:rsidR="006E5A0D" w:rsidTr="00A85D97">
        <w:trPr>
          <w:trHeight w:val="553"/>
        </w:trPr>
        <w:tc>
          <w:tcPr>
            <w:tcW w:w="4451" w:type="dxa"/>
          </w:tcPr>
          <w:p w:rsidR="006E5A0D" w:rsidRPr="00140841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</w:p>
          <w:p w:rsidR="006E5A0D" w:rsidRPr="00140841" w:rsidRDefault="006E5A0D" w:rsidP="006E5A0D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140841">
              <w:rPr>
                <w:sz w:val="24"/>
                <w:lang w:val="ru-RU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559" w:type="dxa"/>
            <w:vAlign w:val="center"/>
          </w:tcPr>
          <w:p w:rsidR="006E5A0D" w:rsidRPr="006C1B76" w:rsidRDefault="006E5A0D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36,9</w:t>
            </w:r>
          </w:p>
        </w:tc>
        <w:tc>
          <w:tcPr>
            <w:tcW w:w="3261" w:type="dxa"/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</w:t>
            </w:r>
            <w:proofErr w:type="spellStart"/>
            <w:r w:rsidR="00C742CD" w:rsidRPr="00C742CD">
              <w:rPr>
                <w:lang w:val="ru-RU"/>
              </w:rPr>
              <w:t>Баканова</w:t>
            </w:r>
            <w:proofErr w:type="spellEnd"/>
            <w:r w:rsidR="00C742CD" w:rsidRPr="00C742CD">
              <w:rPr>
                <w:lang w:val="ru-RU"/>
              </w:rPr>
              <w:t xml:space="preserve">, Наумова,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Савельев,</w:t>
            </w:r>
            <w:r w:rsidR="009243F2" w:rsidRPr="009243F2">
              <w:rPr>
                <w:lang w:val="ru-RU"/>
              </w:rPr>
              <w:t xml:space="preserve"> Тимошина,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  <w:tr w:rsidR="006E5A0D" w:rsidTr="00A85D97">
        <w:trPr>
          <w:trHeight w:val="553"/>
        </w:trPr>
        <w:tc>
          <w:tcPr>
            <w:tcW w:w="4451" w:type="dxa"/>
          </w:tcPr>
          <w:p w:rsidR="006E5A0D" w:rsidRPr="00297E64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</w:p>
          <w:p w:rsidR="006E5A0D" w:rsidRPr="00297E64" w:rsidRDefault="006E5A0D" w:rsidP="006E5A0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97E64">
              <w:rPr>
                <w:sz w:val="24"/>
                <w:lang w:val="ru-RU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559" w:type="dxa"/>
            <w:vAlign w:val="center"/>
          </w:tcPr>
          <w:p w:rsidR="006E5A0D" w:rsidRPr="00297E64" w:rsidRDefault="006E5A0D" w:rsidP="006E5A0D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73,7</w:t>
            </w:r>
          </w:p>
        </w:tc>
        <w:tc>
          <w:tcPr>
            <w:tcW w:w="3261" w:type="dxa"/>
          </w:tcPr>
          <w:p w:rsidR="006E5A0D" w:rsidRPr="00C742CD" w:rsidRDefault="006E5A0D" w:rsidP="006E5A0D">
            <w:pPr>
              <w:rPr>
                <w:lang w:val="ru-RU"/>
              </w:rPr>
            </w:pPr>
            <w:proofErr w:type="spellStart"/>
            <w:r w:rsidRPr="00C742CD">
              <w:rPr>
                <w:lang w:val="ru-RU"/>
              </w:rPr>
              <w:t>Айхлер</w:t>
            </w:r>
            <w:proofErr w:type="spellEnd"/>
            <w:r w:rsidRPr="00C742CD">
              <w:rPr>
                <w:lang w:val="ru-RU"/>
              </w:rPr>
              <w:t>,</w:t>
            </w:r>
            <w:r w:rsidR="00C742CD" w:rsidRPr="00C742CD">
              <w:rPr>
                <w:lang w:val="ru-RU"/>
              </w:rPr>
              <w:t xml:space="preserve"> </w:t>
            </w:r>
            <w:proofErr w:type="spellStart"/>
            <w:r w:rsidR="00C742CD" w:rsidRPr="00C742CD">
              <w:rPr>
                <w:lang w:val="ru-RU"/>
              </w:rPr>
              <w:t>Арчибасов</w:t>
            </w:r>
            <w:proofErr w:type="spellEnd"/>
            <w:r w:rsidR="00C742CD" w:rsidRPr="00C742CD">
              <w:rPr>
                <w:lang w:val="ru-RU"/>
              </w:rPr>
              <w:t xml:space="preserve">, </w:t>
            </w:r>
            <w:proofErr w:type="spellStart"/>
            <w:r w:rsidR="00C742CD" w:rsidRPr="00C742CD">
              <w:rPr>
                <w:lang w:val="ru-RU"/>
              </w:rPr>
              <w:t>Баканова</w:t>
            </w:r>
            <w:proofErr w:type="spellEnd"/>
            <w:r w:rsidR="00C742CD" w:rsidRPr="00C742CD">
              <w:rPr>
                <w:lang w:val="ru-RU"/>
              </w:rPr>
              <w:t xml:space="preserve">, </w:t>
            </w:r>
            <w:proofErr w:type="spellStart"/>
            <w:r w:rsidR="00C742CD" w:rsidRPr="00C742CD">
              <w:rPr>
                <w:lang w:val="ru-RU"/>
              </w:rPr>
              <w:t>Батаева</w:t>
            </w:r>
            <w:proofErr w:type="spellEnd"/>
            <w:r w:rsidR="00C742CD" w:rsidRPr="00C742CD">
              <w:rPr>
                <w:lang w:val="ru-RU"/>
              </w:rPr>
              <w:t xml:space="preserve">, Воронцова, Наумова, </w:t>
            </w:r>
            <w:proofErr w:type="spellStart"/>
            <w:r w:rsidR="00C742CD" w:rsidRPr="00C742CD">
              <w:rPr>
                <w:lang w:val="ru-RU"/>
              </w:rPr>
              <w:t>Никульников</w:t>
            </w:r>
            <w:proofErr w:type="spellEnd"/>
            <w:r w:rsidR="00C742CD" w:rsidRPr="00C742CD">
              <w:rPr>
                <w:lang w:val="ru-RU"/>
              </w:rPr>
              <w:t>, Ползиков, Савельев, Смирнова,</w:t>
            </w:r>
            <w:r w:rsidR="009243F2" w:rsidRPr="009243F2">
              <w:rPr>
                <w:lang w:val="ru-RU"/>
              </w:rPr>
              <w:t xml:space="preserve"> Сочнев, Тимошина, </w:t>
            </w:r>
            <w:proofErr w:type="spellStart"/>
            <w:r w:rsidR="009243F2" w:rsidRPr="009243F2">
              <w:rPr>
                <w:lang w:val="ru-RU"/>
              </w:rPr>
              <w:t>Жаркова</w:t>
            </w:r>
            <w:proofErr w:type="spellEnd"/>
          </w:p>
        </w:tc>
      </w:tr>
    </w:tbl>
    <w:p w:rsidR="00A85D97" w:rsidRPr="00A85D97" w:rsidRDefault="00A85D97" w:rsidP="00A85D97">
      <w:pPr>
        <w:ind w:right="389"/>
        <w:jc w:val="center"/>
        <w:rPr>
          <w:b/>
          <w:sz w:val="28"/>
          <w:szCs w:val="28"/>
        </w:rPr>
      </w:pPr>
    </w:p>
    <w:p w:rsidR="003170A2" w:rsidRDefault="003170A2" w:rsidP="003170A2">
      <w:pPr>
        <w:ind w:right="389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A85D97">
        <w:rPr>
          <w:sz w:val="28"/>
          <w:szCs w:val="28"/>
        </w:rPr>
        <w:t>не</w:t>
      </w:r>
      <w:r>
        <w:rPr>
          <w:sz w:val="28"/>
          <w:szCs w:val="28"/>
        </w:rPr>
        <w:t>выполнения свидетельствует о плохом  усвоении следующих тем:</w:t>
      </w:r>
    </w:p>
    <w:p w:rsidR="00297E64" w:rsidRPr="00297E64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</w:t>
      </w:r>
      <w:r w:rsidRPr="00297E64">
        <w:rPr>
          <w:sz w:val="28"/>
          <w:szCs w:val="28"/>
        </w:rPr>
        <w:t>истемой функциональных понятий, функционально-графические представления</w:t>
      </w:r>
      <w:r w:rsidR="00A8532F">
        <w:rPr>
          <w:sz w:val="28"/>
          <w:szCs w:val="28"/>
        </w:rPr>
        <w:t>;</w:t>
      </w:r>
    </w:p>
    <w:p w:rsidR="00297E64" w:rsidRDefault="00A8532F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Строить график линейной функции;</w:t>
      </w:r>
    </w:p>
    <w:p w:rsidR="003170A2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</w:t>
      </w:r>
      <w:r w:rsidR="003170A2">
        <w:rPr>
          <w:sz w:val="28"/>
          <w:szCs w:val="28"/>
        </w:rPr>
        <w:t>бор, представление, интерпретация информации</w:t>
      </w:r>
      <w:r w:rsidR="00A8532F">
        <w:rPr>
          <w:sz w:val="28"/>
          <w:szCs w:val="28"/>
        </w:rPr>
        <w:t>;</w:t>
      </w:r>
    </w:p>
    <w:p w:rsidR="00297E64" w:rsidRDefault="00297E64" w:rsidP="00297E64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З</w:t>
      </w:r>
      <w:r w:rsidRPr="00297E64">
        <w:rPr>
          <w:sz w:val="28"/>
          <w:szCs w:val="28"/>
        </w:rPr>
        <w:t>адачи разных типов (на работу, покупки, движение)</w:t>
      </w:r>
    </w:p>
    <w:p w:rsidR="003170A2" w:rsidRDefault="003170A2" w:rsidP="003170A2">
      <w:pPr>
        <w:ind w:right="389"/>
        <w:rPr>
          <w:sz w:val="28"/>
          <w:szCs w:val="28"/>
        </w:rPr>
      </w:pPr>
    </w:p>
    <w:p w:rsidR="003170A2" w:rsidRDefault="003170A2" w:rsidP="003170A2">
      <w:pPr>
        <w:ind w:right="389"/>
        <w:rPr>
          <w:sz w:val="28"/>
          <w:szCs w:val="28"/>
        </w:rPr>
      </w:pPr>
      <w:r>
        <w:rPr>
          <w:sz w:val="28"/>
          <w:szCs w:val="28"/>
        </w:rPr>
        <w:t>У учащихся не сформировано умение</w:t>
      </w:r>
      <w:r w:rsidR="00A8532F">
        <w:rPr>
          <w:sz w:val="28"/>
          <w:szCs w:val="28"/>
        </w:rPr>
        <w:t>:</w:t>
      </w:r>
    </w:p>
    <w:p w:rsidR="003170A2" w:rsidRPr="00673E05" w:rsidRDefault="003170A2" w:rsidP="003170A2">
      <w:pPr>
        <w:widowControl/>
        <w:numPr>
          <w:ilvl w:val="0"/>
          <w:numId w:val="2"/>
        </w:numPr>
        <w:autoSpaceDE/>
        <w:autoSpaceDN/>
        <w:spacing w:line="276" w:lineRule="auto"/>
        <w:ind w:right="389"/>
        <w:rPr>
          <w:sz w:val="28"/>
          <w:szCs w:val="28"/>
        </w:rPr>
      </w:pPr>
      <w:r w:rsidRPr="00673E05">
        <w:rPr>
          <w:sz w:val="28"/>
          <w:szCs w:val="28"/>
        </w:rPr>
        <w:lastRenderedPageBreak/>
        <w:t>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3170A2" w:rsidRDefault="003170A2" w:rsidP="003170A2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 w:rsidRPr="0043184E">
        <w:rPr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рассуждений,  распознавать ошибочные заключения</w:t>
      </w:r>
    </w:p>
    <w:p w:rsidR="00297E64" w:rsidRDefault="00297E64" w:rsidP="003170A2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>
        <w:rPr>
          <w:sz w:val="28"/>
          <w:szCs w:val="28"/>
        </w:rPr>
        <w:t>Владеть</w:t>
      </w:r>
      <w:r w:rsidRPr="00297E64">
        <w:rPr>
          <w:sz w:val="28"/>
          <w:szCs w:val="28"/>
        </w:rPr>
        <w:t xml:space="preserve"> геометрическим языком, </w:t>
      </w:r>
      <w:r>
        <w:rPr>
          <w:sz w:val="28"/>
          <w:szCs w:val="28"/>
        </w:rPr>
        <w:t>нет</w:t>
      </w:r>
      <w:r w:rsidRPr="00297E64">
        <w:rPr>
          <w:sz w:val="28"/>
          <w:szCs w:val="28"/>
        </w:rPr>
        <w:t xml:space="preserve"> систематических знаний о плоских фигурах и их свойствах, использование геометрических понятий и теорем.</w:t>
      </w:r>
    </w:p>
    <w:p w:rsidR="00A85D97" w:rsidRPr="0043184E" w:rsidRDefault="00A85D97" w:rsidP="00A85D97">
      <w:pPr>
        <w:widowControl/>
        <w:adjustRightInd w:val="0"/>
        <w:ind w:left="720" w:right="389"/>
        <w:rPr>
          <w:sz w:val="28"/>
          <w:szCs w:val="28"/>
        </w:rPr>
      </w:pPr>
    </w:p>
    <w:p w:rsidR="003170A2" w:rsidRPr="00FE62E7" w:rsidRDefault="003170A2" w:rsidP="003170A2">
      <w:pPr>
        <w:adjustRightInd w:val="0"/>
        <w:ind w:right="389"/>
        <w:rPr>
          <w:sz w:val="28"/>
          <w:szCs w:val="28"/>
        </w:rPr>
      </w:pPr>
    </w:p>
    <w:p w:rsidR="003170A2" w:rsidRPr="00CC6CE7" w:rsidRDefault="003170A2" w:rsidP="003170A2">
      <w:pPr>
        <w:pStyle w:val="21"/>
        <w:tabs>
          <w:tab w:val="left" w:pos="708"/>
        </w:tabs>
        <w:ind w:left="360" w:right="389"/>
        <w:rPr>
          <w:rFonts w:ascii="Times New Roman" w:hAnsi="Times New Roman"/>
          <w:b/>
          <w:bCs/>
          <w:sz w:val="28"/>
          <w:szCs w:val="28"/>
        </w:rPr>
      </w:pPr>
      <w:r w:rsidRPr="00CC6CE7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По результатам работы можно выделить группу учащихся с высоким уровнем подготовленности:</w:t>
      </w:r>
      <w:r>
        <w:rPr>
          <w:sz w:val="28"/>
          <w:szCs w:val="28"/>
        </w:rPr>
        <w:t xml:space="preserve"> </w:t>
      </w:r>
      <w:proofErr w:type="spellStart"/>
      <w:r w:rsidR="00297E64">
        <w:rPr>
          <w:sz w:val="28"/>
          <w:szCs w:val="28"/>
        </w:rPr>
        <w:t>Раскоша</w:t>
      </w:r>
      <w:proofErr w:type="spellEnd"/>
      <w:r w:rsidR="00297E64">
        <w:rPr>
          <w:sz w:val="28"/>
          <w:szCs w:val="28"/>
        </w:rPr>
        <w:t xml:space="preserve"> Е., </w:t>
      </w:r>
      <w:proofErr w:type="spellStart"/>
      <w:r w:rsidR="00297E64">
        <w:rPr>
          <w:sz w:val="28"/>
          <w:szCs w:val="28"/>
        </w:rPr>
        <w:t>Даулбаева</w:t>
      </w:r>
      <w:proofErr w:type="spellEnd"/>
      <w:r w:rsidR="00297E64">
        <w:rPr>
          <w:sz w:val="28"/>
          <w:szCs w:val="28"/>
        </w:rPr>
        <w:t xml:space="preserve"> Е.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 xml:space="preserve">Основные проблемы в освоении содержания  находятся в поле </w:t>
      </w:r>
      <w:r>
        <w:rPr>
          <w:sz w:val="28"/>
          <w:szCs w:val="28"/>
        </w:rPr>
        <w:t>читательской и математической грамотности</w:t>
      </w:r>
      <w:r w:rsidRPr="00CC6CE7">
        <w:rPr>
          <w:sz w:val="28"/>
          <w:szCs w:val="28"/>
        </w:rPr>
        <w:t>.</w:t>
      </w:r>
    </w:p>
    <w:p w:rsidR="003170A2" w:rsidRPr="00CC6CE7" w:rsidRDefault="00A85D97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У</w:t>
      </w:r>
      <w:r w:rsidR="003170A2" w:rsidRPr="00CC6CE7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="003170A2" w:rsidRPr="00CC6CE7">
        <w:rPr>
          <w:sz w:val="28"/>
          <w:szCs w:val="28"/>
        </w:rPr>
        <w:t xml:space="preserve">ся испытывают серьёзные затруднения при работе </w:t>
      </w:r>
      <w:r w:rsidR="003170A2">
        <w:rPr>
          <w:sz w:val="28"/>
          <w:szCs w:val="28"/>
        </w:rPr>
        <w:t>с текстовой информацией, её понимания.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Необходимо:</w:t>
      </w:r>
    </w:p>
    <w:p w:rsidR="003170A2" w:rsidRPr="00CC6CE7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 xml:space="preserve">- организовать повторение по указанным в анализе   проблемным </w:t>
      </w:r>
      <w:r>
        <w:rPr>
          <w:bCs/>
          <w:sz w:val="28"/>
          <w:szCs w:val="28"/>
        </w:rPr>
        <w:t>темам</w:t>
      </w:r>
      <w:r w:rsidRPr="00CC6CE7">
        <w:rPr>
          <w:bCs/>
          <w:sz w:val="28"/>
          <w:szCs w:val="28"/>
        </w:rPr>
        <w:t>, обратить особое внимание на пред</w:t>
      </w:r>
      <w:r w:rsidR="00A8532F">
        <w:rPr>
          <w:bCs/>
          <w:sz w:val="28"/>
          <w:szCs w:val="28"/>
        </w:rPr>
        <w:t>ста</w:t>
      </w:r>
      <w:r w:rsidRPr="00CC6CE7">
        <w:rPr>
          <w:bCs/>
          <w:sz w:val="28"/>
          <w:szCs w:val="28"/>
        </w:rPr>
        <w:t>вление материала в нестандартной ситуации;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включить в последующие проверочные работы задания по слабо освоенным элементам.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Pr="00CC6CE7" w:rsidRDefault="00A85D97" w:rsidP="009D053E">
      <w:pPr>
        <w:ind w:left="1416" w:right="389" w:hanging="707"/>
        <w:rPr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  <w:r w:rsidR="003170A2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Д</w:t>
      </w:r>
      <w:r w:rsidR="003170A2">
        <w:rPr>
          <w:bCs/>
          <w:sz w:val="28"/>
          <w:szCs w:val="28"/>
        </w:rPr>
        <w:t>.</w:t>
      </w:r>
      <w:r w:rsidR="009D053E">
        <w:rPr>
          <w:bCs/>
          <w:sz w:val="28"/>
          <w:szCs w:val="28"/>
        </w:rPr>
        <w:t xml:space="preserve"> </w:t>
      </w:r>
      <w:r w:rsidR="003170A2">
        <w:rPr>
          <w:bCs/>
          <w:sz w:val="28"/>
          <w:szCs w:val="28"/>
        </w:rPr>
        <w:t>В.</w:t>
      </w:r>
      <w:r w:rsidR="009D05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</w:t>
      </w:r>
      <w:r w:rsidR="003170A2">
        <w:rPr>
          <w:bCs/>
          <w:sz w:val="28"/>
          <w:szCs w:val="28"/>
        </w:rPr>
        <w:t>ова</w:t>
      </w:r>
    </w:p>
    <w:p w:rsidR="00313F0F" w:rsidRDefault="00313F0F" w:rsidP="003170A2">
      <w:pPr>
        <w:pStyle w:val="a3"/>
        <w:spacing w:before="4"/>
        <w:ind w:right="389"/>
        <w:rPr>
          <w:sz w:val="28"/>
        </w:rPr>
      </w:pPr>
    </w:p>
    <w:sectPr w:rsidR="00313F0F" w:rsidSect="003170A2">
      <w:pgSz w:w="11910" w:h="16840"/>
      <w:pgMar w:top="1100" w:right="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E2ACE"/>
    <w:multiLevelType w:val="hybridMultilevel"/>
    <w:tmpl w:val="A42C9D6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5"/>
    <w:rsid w:val="00140841"/>
    <w:rsid w:val="00167A56"/>
    <w:rsid w:val="00297E64"/>
    <w:rsid w:val="00313F0F"/>
    <w:rsid w:val="003170A2"/>
    <w:rsid w:val="00493AF0"/>
    <w:rsid w:val="004E3459"/>
    <w:rsid w:val="00691C05"/>
    <w:rsid w:val="006C1B76"/>
    <w:rsid w:val="006E5A0D"/>
    <w:rsid w:val="00837FA6"/>
    <w:rsid w:val="008E3031"/>
    <w:rsid w:val="009243F2"/>
    <w:rsid w:val="009D053E"/>
    <w:rsid w:val="00A164E9"/>
    <w:rsid w:val="00A8532F"/>
    <w:rsid w:val="00A85D97"/>
    <w:rsid w:val="00BD28B6"/>
    <w:rsid w:val="00C742CD"/>
    <w:rsid w:val="00CC7D2B"/>
    <w:rsid w:val="00E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2021-07-19T20:37:00Z</dcterms:created>
  <dcterms:modified xsi:type="dcterms:W3CDTF">2021-07-19T20:37:00Z</dcterms:modified>
</cp:coreProperties>
</file>