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E5" w:rsidRPr="00B11AD1" w:rsidRDefault="0087669C" w:rsidP="004322E5">
      <w:pPr>
        <w:pStyle w:val="a5"/>
        <w:ind w:hanging="981"/>
        <w:jc w:val="center"/>
        <w:rPr>
          <w:rFonts w:ascii="Times New Roman" w:hAnsi="Times New Roman"/>
          <w:b/>
          <w:szCs w:val="24"/>
          <w:lang w:eastAsia="ar-SA"/>
        </w:rPr>
      </w:pPr>
      <w:bookmarkStart w:id="0" w:name="_GoBack"/>
      <w:r w:rsidRPr="0087669C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6426058" cy="9088745"/>
            <wp:effectExtent l="0" t="0" r="0" b="0"/>
            <wp:docPr id="1" name="Рисунок 1" descr="C:\Users\1\Desktop\сайт 2\титул скан\уп и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2\титул скан\уп ин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36" cy="90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22E5" w:rsidRPr="00B11AD1">
        <w:rPr>
          <w:rFonts w:ascii="Times New Roman" w:hAnsi="Times New Roman"/>
          <w:b/>
          <w:szCs w:val="24"/>
        </w:rPr>
        <w:lastRenderedPageBreak/>
        <w:t>МУНИЦИПАЛЬНОЕ БЮДЖЕТНОЕ ОБЩЕОБРАЗОВАТЕЛЬНОЕ УЧРЕЖДЕНИЕ</w:t>
      </w:r>
    </w:p>
    <w:p w:rsidR="006F3124" w:rsidRDefault="004322E5" w:rsidP="004322E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 w:rsidRPr="00B11AD1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кола №122 имени Дороднова В.Г.» </w:t>
      </w:r>
      <w:r w:rsidRPr="00B11AD1">
        <w:rPr>
          <w:rFonts w:ascii="Times New Roman" w:hAnsi="Times New Roman"/>
          <w:b/>
          <w:szCs w:val="24"/>
        </w:rPr>
        <w:t xml:space="preserve"> </w:t>
      </w:r>
      <w:r w:rsidRPr="0066503B">
        <w:rPr>
          <w:rFonts w:ascii="Times New Roman" w:hAnsi="Times New Roman"/>
          <w:b/>
          <w:szCs w:val="24"/>
        </w:rPr>
        <w:t>городского округа Самара</w:t>
      </w:r>
    </w:p>
    <w:p w:rsidR="004322E5" w:rsidRDefault="004322E5" w:rsidP="004322E5">
      <w:pPr>
        <w:rPr>
          <w:rFonts w:ascii="Times New Roman" w:hAnsi="Times New Roman"/>
          <w:b/>
          <w:szCs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709"/>
        <w:gridCol w:w="4677"/>
      </w:tblGrid>
      <w:tr w:rsidR="004322E5" w:rsidRPr="00C818C1" w:rsidTr="00994D4F">
        <w:tc>
          <w:tcPr>
            <w:tcW w:w="4928" w:type="dxa"/>
          </w:tcPr>
          <w:p w:rsidR="004322E5" w:rsidRPr="00105EE6" w:rsidRDefault="004322E5" w:rsidP="00994D4F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«ПРИНЯТ»</w:t>
            </w: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Решением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</w:p>
          <w:p w:rsidR="004322E5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п</w:t>
            </w:r>
            <w:r w:rsidRPr="00105EE6">
              <w:rPr>
                <w:rFonts w:ascii="Times New Roman" w:hAnsi="Times New Roman" w:hint="cs"/>
                <w:sz w:val="24"/>
              </w:rPr>
              <w:t>едагогического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105EE6">
              <w:rPr>
                <w:rFonts w:ascii="Times New Roman" w:hAnsi="Times New Roman" w:hint="cs"/>
                <w:sz w:val="24"/>
              </w:rPr>
              <w:t>совета</w:t>
            </w:r>
            <w:r w:rsidRPr="00105EE6">
              <w:rPr>
                <w:rFonts w:ascii="Times New Roman" w:hAnsi="Times New Roman"/>
                <w:sz w:val="24"/>
              </w:rPr>
              <w:t xml:space="preserve"> МБОУ </w:t>
            </w: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</w:t>
            </w:r>
            <w:proofErr w:type="gramEnd"/>
            <w:r w:rsidRPr="00105EE6">
              <w:rPr>
                <w:rFonts w:ascii="Times New Roman" w:hAnsi="Times New Roman"/>
                <w:sz w:val="24"/>
              </w:rPr>
              <w:t xml:space="preserve"> 122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Самара</w:t>
            </w: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протокол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105EE6">
              <w:rPr>
                <w:rFonts w:ascii="Times New Roman" w:hAnsi="Times New Roman" w:hint="cs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_1____</w:t>
            </w: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«_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»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_____</w:t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  <w:t>_08_____</w:t>
            </w:r>
            <w:r w:rsidRPr="00105EE6">
              <w:rPr>
                <w:rFonts w:ascii="Times New Roman" w:hAnsi="Times New Roman"/>
                <w:sz w:val="24"/>
              </w:rPr>
              <w:t>_ 201</w:t>
            </w:r>
            <w:r w:rsidR="00C907FD">
              <w:rPr>
                <w:rFonts w:ascii="Times New Roman" w:hAnsi="Times New Roman"/>
                <w:sz w:val="24"/>
              </w:rPr>
              <w:t>9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322E5" w:rsidRPr="00105EE6" w:rsidRDefault="004322E5" w:rsidP="0099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4322E5" w:rsidRPr="00105EE6" w:rsidRDefault="004322E5" w:rsidP="00994D4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«УТВЕРЖД</w:t>
            </w:r>
            <w:r w:rsidRPr="00105EE6">
              <w:rPr>
                <w:rFonts w:ascii="Times New Roman" w:hAnsi="Times New Roman"/>
                <w:sz w:val="24"/>
              </w:rPr>
              <w:t>АЮ</w:t>
            </w:r>
            <w:r w:rsidRPr="00105EE6">
              <w:rPr>
                <w:rFonts w:ascii="Times New Roman" w:hAnsi="Times New Roman" w:hint="cs"/>
                <w:sz w:val="24"/>
              </w:rPr>
              <w:t>»</w:t>
            </w:r>
          </w:p>
          <w:p w:rsidR="004322E5" w:rsidRPr="00105EE6" w:rsidRDefault="004322E5" w:rsidP="009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22E5" w:rsidRPr="00105EE6" w:rsidRDefault="004322E5" w:rsidP="009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Директор</w:t>
            </w:r>
            <w:r w:rsidRPr="00105EE6">
              <w:rPr>
                <w:rFonts w:ascii="Times New Roman" w:hAnsi="Times New Roman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</w:t>
            </w:r>
            <w:proofErr w:type="gramEnd"/>
            <w:r w:rsidRPr="00105EE6">
              <w:rPr>
                <w:rFonts w:ascii="Times New Roman" w:hAnsi="Times New Roman"/>
                <w:sz w:val="24"/>
              </w:rPr>
              <w:t xml:space="preserve"> 122</w:t>
            </w:r>
          </w:p>
          <w:p w:rsidR="004322E5" w:rsidRPr="00105EE6" w:rsidRDefault="004322E5" w:rsidP="009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05EE6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105EE6">
              <w:rPr>
                <w:rFonts w:ascii="Times New Roman" w:hAnsi="Times New Roman"/>
                <w:sz w:val="24"/>
              </w:rPr>
              <w:t>. Самара</w:t>
            </w:r>
          </w:p>
          <w:p w:rsidR="004322E5" w:rsidRPr="00105EE6" w:rsidRDefault="004322E5" w:rsidP="009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______________ /</w:t>
            </w:r>
            <w:proofErr w:type="spellStart"/>
            <w:r w:rsidR="00500EC8">
              <w:rPr>
                <w:rFonts w:ascii="Times New Roman" w:hAnsi="Times New Roman"/>
                <w:sz w:val="24"/>
              </w:rPr>
              <w:t>Вердыева</w:t>
            </w:r>
            <w:proofErr w:type="spellEnd"/>
            <w:r w:rsidR="00500EC8">
              <w:rPr>
                <w:rFonts w:ascii="Times New Roman" w:hAnsi="Times New Roman"/>
                <w:sz w:val="24"/>
              </w:rPr>
              <w:t xml:space="preserve"> О.А.</w:t>
            </w:r>
          </w:p>
          <w:p w:rsidR="004322E5" w:rsidRPr="00105EE6" w:rsidRDefault="004322E5" w:rsidP="009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22E5" w:rsidRPr="00105EE6" w:rsidRDefault="004322E5" w:rsidP="009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приказ</w:t>
            </w:r>
            <w:r w:rsidRPr="00105EE6">
              <w:rPr>
                <w:rFonts w:ascii="Times New Roman" w:hAnsi="Times New Roman"/>
                <w:sz w:val="24"/>
              </w:rPr>
              <w:t xml:space="preserve"> </w:t>
            </w:r>
            <w:r w:rsidRPr="00105EE6">
              <w:rPr>
                <w:rFonts w:ascii="Times New Roman" w:hAnsi="Times New Roman" w:hint="cs"/>
                <w:sz w:val="24"/>
              </w:rPr>
              <w:t>№</w:t>
            </w:r>
            <w:r w:rsidRPr="00260DB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</w:t>
            </w:r>
            <w:r w:rsidR="00523841">
              <w:rPr>
                <w:rFonts w:ascii="Times New Roman" w:hAnsi="Times New Roman"/>
                <w:sz w:val="24"/>
              </w:rPr>
              <w:t>140-ОД-УВР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:rsidR="004322E5" w:rsidRPr="00105EE6" w:rsidRDefault="004322E5" w:rsidP="009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105EE6">
              <w:rPr>
                <w:rFonts w:ascii="Times New Roman" w:hAnsi="Times New Roman"/>
                <w:sz w:val="24"/>
              </w:rPr>
              <w:t>_»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 xml:space="preserve"> _</w:t>
            </w:r>
            <w:r>
              <w:rPr>
                <w:rFonts w:ascii="Times New Roman" w:hAnsi="Times New Roman"/>
                <w:sz w:val="24"/>
                <w:u w:val="single"/>
              </w:rPr>
              <w:t>_08</w:t>
            </w:r>
            <w:r w:rsidRPr="00105EE6">
              <w:rPr>
                <w:rFonts w:ascii="Times New Roman" w:hAnsi="Times New Roman"/>
                <w:sz w:val="24"/>
              </w:rPr>
              <w:t>__ 201</w:t>
            </w:r>
            <w:r w:rsidR="00C907FD">
              <w:rPr>
                <w:rFonts w:ascii="Times New Roman" w:hAnsi="Times New Roman"/>
                <w:sz w:val="24"/>
              </w:rPr>
              <w:t>9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4322E5" w:rsidRPr="00105EE6" w:rsidRDefault="004322E5" w:rsidP="0099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Pr="004322E5" w:rsidRDefault="004322E5" w:rsidP="004322E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2E5">
        <w:rPr>
          <w:rFonts w:ascii="Times New Roman" w:eastAsia="Times New Roman" w:hAnsi="Times New Roman"/>
          <w:sz w:val="28"/>
          <w:szCs w:val="28"/>
          <w:lang w:eastAsia="ru-RU"/>
        </w:rPr>
        <w:t>Учебный план</w:t>
      </w:r>
    </w:p>
    <w:p w:rsidR="004322E5" w:rsidRDefault="004322E5" w:rsidP="004322E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2E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обучения 1-11-х классов муниципального бюджетного образовательного учреждения «Школа №122 имени Дороднова В.Г.» городского округа Самара по организации занятий </w:t>
      </w:r>
    </w:p>
    <w:p w:rsidR="004322E5" w:rsidRPr="004322E5" w:rsidRDefault="004322E5" w:rsidP="004322E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2E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C907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22E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C907F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22E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4322E5" w:rsidRPr="00AF2FA1" w:rsidRDefault="004322E5" w:rsidP="004322E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2E5" w:rsidRDefault="004322E5" w:rsidP="004322E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322E5" w:rsidRDefault="004322E5" w:rsidP="004322E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22E5" w:rsidRPr="00A10FA0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322E5" w:rsidRPr="00A10FA0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22E5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22E5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22E5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22E5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22E5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22E5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22E5" w:rsidRPr="00A10FA0" w:rsidRDefault="004322E5" w:rsidP="004322E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322E5" w:rsidRPr="00A10FA0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Самара</w:t>
      </w:r>
    </w:p>
    <w:p w:rsidR="004322E5" w:rsidRDefault="004322E5" w:rsidP="004322E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201</w:t>
      </w:r>
      <w:r w:rsidR="00C907FD">
        <w:rPr>
          <w:rFonts w:ascii="Times New Roman" w:eastAsia="Times New Roman" w:hAnsi="Times New Roman"/>
          <w:sz w:val="27"/>
          <w:szCs w:val="27"/>
          <w:lang w:eastAsia="ru-RU"/>
        </w:rPr>
        <w:t>9</w:t>
      </w:r>
    </w:p>
    <w:p w:rsidR="004322E5" w:rsidRDefault="004322E5" w:rsidP="004322E5"/>
    <w:p w:rsidR="006F1C82" w:rsidRPr="006F1C82" w:rsidRDefault="006F1C82" w:rsidP="006F1C82">
      <w:pPr>
        <w:pStyle w:val="Default"/>
        <w:spacing w:line="360" w:lineRule="auto"/>
        <w:jc w:val="center"/>
      </w:pPr>
      <w:r w:rsidRPr="006F1C82">
        <w:rPr>
          <w:b/>
          <w:bCs/>
        </w:rPr>
        <w:lastRenderedPageBreak/>
        <w:t>Пояснительная записка</w:t>
      </w:r>
    </w:p>
    <w:p w:rsidR="006F1C82" w:rsidRPr="00833CB2" w:rsidRDefault="006F1C82" w:rsidP="00833CB2">
      <w:pPr>
        <w:pStyle w:val="Default"/>
        <w:spacing w:line="360" w:lineRule="auto"/>
        <w:jc w:val="center"/>
      </w:pPr>
      <w:r w:rsidRPr="00833CB2">
        <w:t>к учебному плану муниципального бюджетного общеобразовательного учреждения «Школа №122 имени Дороднова В.Г.»  городского округа Самара.</w:t>
      </w:r>
    </w:p>
    <w:p w:rsidR="006F1C82" w:rsidRPr="00833CB2" w:rsidRDefault="006F1C82" w:rsidP="00833CB2">
      <w:pPr>
        <w:pStyle w:val="Default"/>
        <w:spacing w:line="360" w:lineRule="auto"/>
        <w:ind w:left="720"/>
        <w:jc w:val="both"/>
        <w:rPr>
          <w:bCs/>
          <w:iCs/>
        </w:rPr>
      </w:pPr>
      <w:r w:rsidRPr="00833CB2">
        <w:t>Учебный план школы на 201</w:t>
      </w:r>
      <w:r w:rsidR="00500EC8" w:rsidRPr="00833CB2">
        <w:t>8</w:t>
      </w:r>
      <w:r w:rsidRPr="00833CB2">
        <w:t>-201</w:t>
      </w:r>
      <w:r w:rsidR="00500EC8" w:rsidRPr="00833CB2">
        <w:t>9</w:t>
      </w:r>
      <w:r w:rsidRPr="00833CB2">
        <w:t xml:space="preserve"> учебный год составлен в соответствии с </w:t>
      </w:r>
      <w:r w:rsidRPr="00833CB2">
        <w:rPr>
          <w:bCs/>
          <w:iCs/>
        </w:rPr>
        <w:t xml:space="preserve">нормативной базой: 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33C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3CB2">
        <w:rPr>
          <w:rFonts w:ascii="Times New Roman" w:hAnsi="Times New Roman" w:cs="Times New Roman"/>
          <w:sz w:val="24"/>
          <w:szCs w:val="24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(в ред. протокол от 28.10.2015 №3/15) </w:t>
      </w:r>
    </w:p>
    <w:p w:rsidR="00C907FD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ООП НОО МБОУ Школы № 122 </w:t>
      </w:r>
      <w:proofErr w:type="spellStart"/>
      <w:r w:rsidRPr="00833CB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33CB2">
        <w:rPr>
          <w:rFonts w:ascii="Times New Roman" w:hAnsi="Times New Roman" w:cs="Times New Roman"/>
          <w:sz w:val="24"/>
          <w:szCs w:val="24"/>
        </w:rPr>
        <w:t xml:space="preserve">. Самара 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(в ред. от 28.10.2015 протокол № 3/15).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lastRenderedPageBreak/>
        <w:t>Примерные адаптированные основные образовательные программы начального общего образования по видам ОВЗ.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(в ред. протокол от 28.10.2015 №3/15) 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ООП ООО МБОУ Школы № 122 </w:t>
      </w:r>
      <w:proofErr w:type="spellStart"/>
      <w:r w:rsidRPr="00833CB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33CB2">
        <w:rPr>
          <w:rFonts w:ascii="Times New Roman" w:hAnsi="Times New Roman" w:cs="Times New Roman"/>
          <w:sz w:val="24"/>
          <w:szCs w:val="24"/>
        </w:rPr>
        <w:t>. Самара</w:t>
      </w:r>
      <w:r w:rsidR="00833CB2" w:rsidRPr="00833CB2">
        <w:rPr>
          <w:rFonts w:ascii="Times New Roman" w:hAnsi="Times New Roman" w:cs="Times New Roman"/>
          <w:sz w:val="24"/>
          <w:szCs w:val="24"/>
        </w:rPr>
        <w:t>.</w:t>
      </w:r>
    </w:p>
    <w:p w:rsidR="00833CB2" w:rsidRPr="00833CB2" w:rsidRDefault="00833CB2" w:rsidP="00833CB2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ООП СОО МБОУ Школы № 122 </w:t>
      </w:r>
      <w:proofErr w:type="spellStart"/>
      <w:r w:rsidRPr="00833CB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33CB2">
        <w:rPr>
          <w:rFonts w:ascii="Times New Roman" w:hAnsi="Times New Roman" w:cs="Times New Roman"/>
          <w:sz w:val="24"/>
          <w:szCs w:val="24"/>
        </w:rPr>
        <w:t>. Самара.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33CB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3CB2">
        <w:rPr>
          <w:rFonts w:ascii="Times New Roman" w:hAnsi="Times New Roman"/>
          <w:sz w:val="24"/>
          <w:szCs w:val="24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CD2B2B" w:rsidRPr="00833CB2" w:rsidRDefault="00CD2B2B" w:rsidP="00833CB2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b/>
        </w:rPr>
      </w:pPr>
      <w:r w:rsidRPr="006F1C82">
        <w:rPr>
          <w:b/>
        </w:rPr>
        <w:t xml:space="preserve">2.Учебный план индивидуального обучения школы направлен на достижение следующих </w:t>
      </w:r>
      <w:r w:rsidRPr="006F1C82">
        <w:rPr>
          <w:b/>
          <w:bCs/>
          <w:iCs/>
        </w:rPr>
        <w:t xml:space="preserve">целей: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осуществить гарантированное право на получение общего образования,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создать необходимые условия для достижения обучающимися данной категории образовательного стандарта,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обеспечить качественное образование и оптимальную интеграцию в общество ребёнка, попавшего в сложную жизненную ситуацию.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Для достижения указанных целей школа осуществляет следующие основные виды деятельности: реализация преемственных основных общеобразовательных программ начального общего, основного общего, среднего общего образования, а также дополнительных образовательных программ по различным направленностям.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>Ожидаемые результаты</w:t>
      </w:r>
      <w:r w:rsidRPr="006F1C82">
        <w:t xml:space="preserve">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lastRenderedPageBreak/>
        <w:t xml:space="preserve">- достижение уровня элементарной грамотности, овладение универсальными учебными умениями и формирование </w:t>
      </w:r>
      <w:r w:rsidR="00833CB2" w:rsidRPr="006F1C82">
        <w:t>личностных качеств,</w:t>
      </w:r>
      <w:r w:rsidRPr="006F1C82">
        <w:t xml:space="preserve"> обучающихся в соответствии с требованиями федерального государственного стандарта (1-4 классы);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 (5-9 классы);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 (10-11 классы).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 xml:space="preserve">Реализуемые основные общеобразовательные программы: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начальное общее образование (нормативный срок освоения 4 года). Начальное общее образование является базой для получения основного общего образования;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основное общее образование (нормативный срок освоения 5 лет). Основное общее образование является базой для получения среднего общего образования, начального и среднего профессионального образования;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среднее общее образование (нормативный срок освоения 2 года). Среднее общее образование является основой для получения среднего профессионального и высшего профессионального образования.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3. Режим функционирования образовательного учреждения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 xml:space="preserve"> 2.4.2.2821-10, Уставом образовательного учреждения.</w:t>
      </w:r>
    </w:p>
    <w:p w:rsidR="006F1C82" w:rsidRPr="006F1C82" w:rsidRDefault="006F1C82" w:rsidP="006F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Занятия в МБОУ Школа №122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>. Самара начинаются в 8.00 для 1 смены и в 13.35 для второй смены.</w:t>
      </w:r>
    </w:p>
    <w:p w:rsidR="006F1C82" w:rsidRPr="000A2254" w:rsidRDefault="006F1C82" w:rsidP="006F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54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</w:t>
      </w:r>
    </w:p>
    <w:p w:rsidR="00EA71FB" w:rsidRPr="000A2254" w:rsidRDefault="00EA71FB" w:rsidP="00EA71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EA71FB" w:rsidRPr="000A2254" w:rsidRDefault="00EA71FB" w:rsidP="00EA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B2" w:rsidRDefault="00833CB2" w:rsidP="00EA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1FB" w:rsidRPr="000A2254" w:rsidRDefault="00EA71FB" w:rsidP="00EA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lastRenderedPageBreak/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994D4F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994D4F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82" w:rsidRPr="006F1C82" w:rsidRDefault="006F1C82" w:rsidP="006F1C82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6F1C82">
        <w:rPr>
          <w:szCs w:val="24"/>
        </w:rPr>
        <w:t>Продолжительность учебного года в 1-х классах составляет 33 недели, во 2-11-х классах - не менее 34 недель без учета государственной (итоговой) аттестации. Учебный год делится на три триместра.</w:t>
      </w:r>
    </w:p>
    <w:p w:rsidR="006F1C82" w:rsidRPr="006F1C82" w:rsidRDefault="006F1C82" w:rsidP="006F1C82">
      <w:pPr>
        <w:pStyle w:val="a5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-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 в феврале. </w:t>
      </w:r>
    </w:p>
    <w:p w:rsidR="004322E5" w:rsidRPr="006A14C9" w:rsidRDefault="004322E5" w:rsidP="004322E5">
      <w:pPr>
        <w:pStyle w:val="a5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Учебно- календарный график МБОУ</w:t>
      </w:r>
      <w:r w:rsidR="00994D4F">
        <w:rPr>
          <w:rFonts w:ascii="Times New Roman" w:hAnsi="Times New Roman"/>
          <w:b/>
          <w:sz w:val="24"/>
          <w:szCs w:val="24"/>
        </w:rPr>
        <w:t xml:space="preserve"> Школа</w:t>
      </w:r>
      <w:r w:rsidRPr="006A14C9">
        <w:rPr>
          <w:rFonts w:ascii="Times New Roman" w:hAnsi="Times New Roman"/>
          <w:b/>
          <w:sz w:val="24"/>
          <w:szCs w:val="24"/>
        </w:rPr>
        <w:t xml:space="preserve"> № 122 </w:t>
      </w:r>
      <w:proofErr w:type="spellStart"/>
      <w:r w:rsidRPr="006A14C9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6A14C9">
        <w:rPr>
          <w:rFonts w:ascii="Times New Roman" w:hAnsi="Times New Roman"/>
          <w:b/>
          <w:sz w:val="24"/>
          <w:szCs w:val="24"/>
        </w:rPr>
        <w:t>. Самара</w:t>
      </w:r>
    </w:p>
    <w:p w:rsidR="004322E5" w:rsidRDefault="004322E5" w:rsidP="004322E5">
      <w:pPr>
        <w:pStyle w:val="a5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на 201</w:t>
      </w:r>
      <w:r w:rsidR="00833CB2">
        <w:rPr>
          <w:rFonts w:ascii="Times New Roman" w:hAnsi="Times New Roman"/>
          <w:b/>
          <w:sz w:val="24"/>
          <w:szCs w:val="24"/>
        </w:rPr>
        <w:t>9</w:t>
      </w:r>
      <w:r w:rsidRPr="006A14C9">
        <w:rPr>
          <w:rFonts w:ascii="Times New Roman" w:hAnsi="Times New Roman"/>
          <w:b/>
          <w:sz w:val="24"/>
          <w:szCs w:val="24"/>
        </w:rPr>
        <w:t>-20</w:t>
      </w:r>
      <w:r w:rsidR="00833CB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4C9">
        <w:rPr>
          <w:rFonts w:ascii="Times New Roman" w:hAnsi="Times New Roman"/>
          <w:b/>
          <w:sz w:val="24"/>
          <w:szCs w:val="24"/>
        </w:rPr>
        <w:t>учебный год</w:t>
      </w:r>
    </w:p>
    <w:p w:rsidR="000A2254" w:rsidRPr="000A2254" w:rsidRDefault="000A2254" w:rsidP="00833CB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254">
        <w:rPr>
          <w:rFonts w:ascii="Times New Roman" w:hAnsi="Times New Roman"/>
          <w:b/>
          <w:sz w:val="24"/>
          <w:szCs w:val="24"/>
        </w:rPr>
        <w:t>Начало учебного года</w:t>
      </w:r>
    </w:p>
    <w:p w:rsidR="000A2254" w:rsidRPr="000A2254" w:rsidRDefault="000A2254" w:rsidP="00833CB2">
      <w:pPr>
        <w:pStyle w:val="a5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b/>
          <w:sz w:val="24"/>
          <w:szCs w:val="24"/>
        </w:rPr>
        <w:t>-</w:t>
      </w:r>
      <w:r w:rsidRPr="000A2254">
        <w:rPr>
          <w:rFonts w:ascii="Times New Roman" w:hAnsi="Times New Roman"/>
          <w:sz w:val="24"/>
          <w:szCs w:val="24"/>
        </w:rPr>
        <w:t>начало учебного года – 01.09.201</w:t>
      </w:r>
      <w:r w:rsidR="00994D4F">
        <w:rPr>
          <w:rFonts w:ascii="Times New Roman" w:hAnsi="Times New Roman"/>
          <w:sz w:val="24"/>
          <w:szCs w:val="24"/>
        </w:rPr>
        <w:t>9</w:t>
      </w:r>
      <w:r w:rsidRPr="000A2254">
        <w:rPr>
          <w:rFonts w:ascii="Times New Roman" w:hAnsi="Times New Roman"/>
          <w:sz w:val="24"/>
          <w:szCs w:val="24"/>
        </w:rPr>
        <w:t>г.;</w:t>
      </w:r>
    </w:p>
    <w:p w:rsidR="000A2254" w:rsidRPr="000A2254" w:rsidRDefault="000A2254" w:rsidP="00833CB2">
      <w:pPr>
        <w:pStyle w:val="ab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-окончание учебного года – 31.08.20</w:t>
      </w:r>
      <w:r w:rsidR="00994D4F">
        <w:rPr>
          <w:rFonts w:ascii="Times New Roman" w:hAnsi="Times New Roman" w:cs="Times New Roman"/>
          <w:sz w:val="24"/>
          <w:szCs w:val="24"/>
        </w:rPr>
        <w:t>20</w:t>
      </w:r>
      <w:r w:rsidRPr="000A2254">
        <w:rPr>
          <w:rFonts w:ascii="Times New Roman" w:hAnsi="Times New Roman" w:cs="Times New Roman"/>
          <w:sz w:val="24"/>
          <w:szCs w:val="24"/>
        </w:rPr>
        <w:t>г.</w:t>
      </w:r>
    </w:p>
    <w:p w:rsidR="000A2254" w:rsidRPr="000A2254" w:rsidRDefault="000A2254" w:rsidP="00833CB2">
      <w:pPr>
        <w:pStyle w:val="ab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</w:t>
      </w:r>
      <w:r w:rsidRPr="000A2254">
        <w:rPr>
          <w:rFonts w:ascii="Times New Roman" w:hAnsi="Times New Roman" w:cs="Times New Roman"/>
          <w:i/>
          <w:sz w:val="24"/>
          <w:szCs w:val="24"/>
        </w:rPr>
        <w:t>триместров</w:t>
      </w:r>
      <w:r w:rsidRPr="000A2254">
        <w:rPr>
          <w:rFonts w:ascii="Times New Roman" w:hAnsi="Times New Roman" w:cs="Times New Roman"/>
          <w:sz w:val="24"/>
          <w:szCs w:val="24"/>
        </w:rPr>
        <w:t>:</w:t>
      </w:r>
    </w:p>
    <w:p w:rsidR="000A2254" w:rsidRPr="000A2254" w:rsidRDefault="000A2254" w:rsidP="00833CB2">
      <w:pPr>
        <w:pStyle w:val="ab"/>
        <w:numPr>
          <w:ilvl w:val="1"/>
          <w:numId w:val="3"/>
        </w:numPr>
        <w:spacing w:after="0" w:line="36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0A2254" w:rsidRPr="000A2254" w:rsidRDefault="000A2254" w:rsidP="00833CB2">
      <w:pPr>
        <w:spacing w:after="0" w:line="360" w:lineRule="auto"/>
        <w:ind w:left="708" w:firstLine="143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5-ти дневная учебная неделя в 1-4 классах;</w:t>
      </w:r>
    </w:p>
    <w:p w:rsidR="000A2254" w:rsidRPr="000A2254" w:rsidRDefault="000A2254" w:rsidP="00833CB2">
      <w:pPr>
        <w:spacing w:after="0" w:line="360" w:lineRule="auto"/>
        <w:ind w:left="708" w:firstLine="143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6-ти дневная учебная неделя в 5-11 классах;</w:t>
      </w:r>
    </w:p>
    <w:p w:rsidR="000A2254" w:rsidRPr="000A2254" w:rsidRDefault="000A2254" w:rsidP="00833CB2">
      <w:pPr>
        <w:pStyle w:val="ab"/>
        <w:numPr>
          <w:ilvl w:val="1"/>
          <w:numId w:val="3"/>
        </w:numPr>
        <w:spacing w:after="0" w:line="360" w:lineRule="auto"/>
        <w:ind w:left="851" w:hanging="491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продолжительность образовательного процесса:</w:t>
      </w:r>
    </w:p>
    <w:p w:rsidR="000A2254" w:rsidRPr="000A2254" w:rsidRDefault="000A2254" w:rsidP="00833CB2">
      <w:pPr>
        <w:pStyle w:val="ab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в 1 классе – 33 недели (расчет: 165 </w:t>
      </w:r>
      <w:proofErr w:type="spellStart"/>
      <w:proofErr w:type="gramStart"/>
      <w:r w:rsidRPr="000A2254">
        <w:rPr>
          <w:rFonts w:ascii="Times New Roman" w:hAnsi="Times New Roman" w:cs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2254">
        <w:rPr>
          <w:rFonts w:ascii="Times New Roman" w:hAnsi="Times New Roman" w:cs="Times New Roman"/>
          <w:sz w:val="24"/>
          <w:szCs w:val="24"/>
        </w:rPr>
        <w:t xml:space="preserve"> 5-дн. уч. </w:t>
      </w:r>
      <w:proofErr w:type="spellStart"/>
      <w:r w:rsidRPr="000A22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>. = 33 уч. недели);</w:t>
      </w:r>
    </w:p>
    <w:p w:rsidR="000A2254" w:rsidRPr="000A2254" w:rsidRDefault="000A2254" w:rsidP="00833CB2">
      <w:pPr>
        <w:pStyle w:val="ab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во 2-4 классах – 34 недели (расчет: 170 </w:t>
      </w:r>
      <w:proofErr w:type="spellStart"/>
      <w:proofErr w:type="gramStart"/>
      <w:r w:rsidRPr="000A2254">
        <w:rPr>
          <w:rFonts w:ascii="Times New Roman" w:hAnsi="Times New Roman" w:cs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2254">
        <w:rPr>
          <w:rFonts w:ascii="Times New Roman" w:hAnsi="Times New Roman" w:cs="Times New Roman"/>
          <w:sz w:val="24"/>
          <w:szCs w:val="24"/>
        </w:rPr>
        <w:t xml:space="preserve"> 5-дн. уч. </w:t>
      </w:r>
      <w:proofErr w:type="spellStart"/>
      <w:r w:rsidRPr="000A22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>. = 34 уч. недели);</w:t>
      </w:r>
    </w:p>
    <w:p w:rsidR="000A2254" w:rsidRPr="00833CB2" w:rsidRDefault="000A2254" w:rsidP="00833CB2">
      <w:pPr>
        <w:pStyle w:val="ab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в 5-11 классах – 34 недели (расчет: 204 </w:t>
      </w:r>
      <w:proofErr w:type="spellStart"/>
      <w:proofErr w:type="gramStart"/>
      <w:r w:rsidRPr="000A2254">
        <w:rPr>
          <w:rFonts w:ascii="Times New Roman" w:hAnsi="Times New Roman" w:cs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2254">
        <w:rPr>
          <w:rFonts w:ascii="Times New Roman" w:hAnsi="Times New Roman" w:cs="Times New Roman"/>
          <w:sz w:val="24"/>
          <w:szCs w:val="24"/>
        </w:rPr>
        <w:t xml:space="preserve"> 6-дн. уч. </w:t>
      </w:r>
      <w:proofErr w:type="spellStart"/>
      <w:r w:rsidRPr="000A22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 xml:space="preserve">. = 34 уч. </w:t>
      </w:r>
      <w:r w:rsidRPr="00833CB2">
        <w:rPr>
          <w:rFonts w:ascii="Times New Roman" w:hAnsi="Times New Roman" w:cs="Times New Roman"/>
          <w:sz w:val="24"/>
          <w:szCs w:val="24"/>
        </w:rPr>
        <w:t>недели).</w:t>
      </w:r>
    </w:p>
    <w:p w:rsidR="000A2254" w:rsidRPr="00833CB2" w:rsidRDefault="000A2254" w:rsidP="00833CB2">
      <w:pPr>
        <w:pStyle w:val="ab"/>
        <w:numPr>
          <w:ilvl w:val="1"/>
          <w:numId w:val="3"/>
        </w:numPr>
        <w:spacing w:after="0" w:line="360" w:lineRule="auto"/>
        <w:ind w:left="851" w:hanging="473"/>
        <w:contextualSpacing w:val="0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Учебный год делится на </w:t>
      </w:r>
      <w:r w:rsidRPr="00833CB2">
        <w:rPr>
          <w:rFonts w:ascii="Times New Roman" w:hAnsi="Times New Roman" w:cs="Times New Roman"/>
          <w:i/>
          <w:sz w:val="24"/>
          <w:szCs w:val="24"/>
        </w:rPr>
        <w:t>триместры: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693"/>
        <w:gridCol w:w="3118"/>
      </w:tblGrid>
      <w:tr w:rsidR="00833CB2" w:rsidRPr="00833CB2" w:rsidTr="00833CB2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(триместры)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(триместра)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окончание четверти (триместра)</w:t>
            </w:r>
          </w:p>
        </w:tc>
      </w:tr>
      <w:tr w:rsidR="00833CB2" w:rsidRPr="00833CB2" w:rsidTr="00833CB2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1 (триместр)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1.09.2019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</w:tr>
      <w:tr w:rsidR="00833CB2" w:rsidRPr="00833CB2" w:rsidTr="00833CB2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2 (триместр)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1.12.2019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</w:tr>
      <w:tr w:rsidR="00833CB2" w:rsidRPr="00833CB2" w:rsidTr="00833CB2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3 (триместр)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</w:tbl>
    <w:p w:rsidR="00833CB2" w:rsidRPr="00833CB2" w:rsidRDefault="00833CB2" w:rsidP="00833CB2">
      <w:pPr>
        <w:pStyle w:val="ab"/>
        <w:numPr>
          <w:ilvl w:val="1"/>
          <w:numId w:val="3"/>
        </w:numPr>
        <w:spacing w:after="0" w:line="360" w:lineRule="auto"/>
        <w:ind w:left="1288"/>
        <w:contextualSpacing w:val="0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lastRenderedPageBreak/>
        <w:t>Окончание образовательного процесса:</w:t>
      </w:r>
    </w:p>
    <w:p w:rsidR="00833CB2" w:rsidRPr="00833CB2" w:rsidRDefault="00833CB2" w:rsidP="00833CB2">
      <w:pPr>
        <w:pStyle w:val="ab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в 1-4 классах – 28 мая 2020г;</w:t>
      </w:r>
    </w:p>
    <w:p w:rsidR="00833CB2" w:rsidRPr="00833CB2" w:rsidRDefault="00833CB2" w:rsidP="00833CB2">
      <w:pPr>
        <w:pStyle w:val="ab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в 5-8, 10 классах – 28 мая 2020г;</w:t>
      </w:r>
    </w:p>
    <w:p w:rsidR="00833CB2" w:rsidRPr="00833CB2" w:rsidRDefault="00833CB2" w:rsidP="00833CB2">
      <w:pPr>
        <w:pStyle w:val="ab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в 9, 11 классах – 25 мая 2020г.</w:t>
      </w:r>
    </w:p>
    <w:p w:rsidR="00833CB2" w:rsidRPr="00833CB2" w:rsidRDefault="00833CB2" w:rsidP="00833CB2">
      <w:pPr>
        <w:pStyle w:val="ab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743"/>
        <w:gridCol w:w="1889"/>
        <w:gridCol w:w="2616"/>
      </w:tblGrid>
      <w:tr w:rsidR="00833CB2" w:rsidRPr="00833CB2" w:rsidTr="00994D4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833CB2" w:rsidRPr="00833CB2" w:rsidTr="00994D4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833CB2" w:rsidRPr="00833CB2" w:rsidTr="00994D4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29.12.19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833CB2" w:rsidRPr="00833CB2" w:rsidTr="00994D4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29.03.20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833CB2" w:rsidRPr="00833CB2" w:rsidTr="00994D4F"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</w:p>
        </w:tc>
      </w:tr>
      <w:tr w:rsidR="00833CB2" w:rsidRPr="00833CB2" w:rsidTr="00994D4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2" w:rsidRPr="00833CB2" w:rsidRDefault="00833CB2" w:rsidP="00833C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CB2">
              <w:rPr>
                <w:rFonts w:ascii="Times New Roman" w:hAnsi="Times New Roman" w:cs="Times New Roman"/>
                <w:sz w:val="24"/>
                <w:szCs w:val="24"/>
              </w:rPr>
              <w:t>1.03.20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B2" w:rsidRPr="00833CB2" w:rsidRDefault="00833CB2" w:rsidP="00833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CB2" w:rsidRPr="00833CB2" w:rsidRDefault="00833CB2" w:rsidP="00833C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Для обучающихся 1-го класса устанавливаются дополнительно недельные каникулы с 24.02.2020 – 1.03.2020г.. </w:t>
      </w:r>
    </w:p>
    <w:p w:rsidR="000A2254" w:rsidRPr="00833CB2" w:rsidRDefault="000A2254" w:rsidP="000A22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</w:rPr>
        <w:t xml:space="preserve">4. Учебный план индивидуального образования (1-11 классы)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 учебном плане отражены подходы к реализации целей образовательной </w:t>
      </w:r>
      <w:proofErr w:type="gramStart"/>
      <w:r w:rsidR="00994D4F" w:rsidRPr="006F1C82">
        <w:rPr>
          <w:rFonts w:ascii="Times New Roman" w:hAnsi="Times New Roman" w:cs="Times New Roman"/>
          <w:sz w:val="24"/>
          <w:szCs w:val="24"/>
        </w:rPr>
        <w:t xml:space="preserve">программы:  </w:t>
      </w:r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                  1. Реализует общеобразовательные программы индивидуального обучения, разрабатываемые на базе основных общеобразовательных программ с учетом характера течения заболевания, особенностей психофизического развития и возможностей обучающихся, сложности структуры их дефекта, особенностей эмоционально – волевой сферы.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2. Работа </w:t>
      </w:r>
      <w:r w:rsidR="00833CB2" w:rsidRPr="006F1C82">
        <w:rPr>
          <w:rFonts w:ascii="Times New Roman" w:hAnsi="Times New Roman" w:cs="Times New Roman"/>
          <w:sz w:val="24"/>
          <w:szCs w:val="24"/>
        </w:rPr>
        <w:t>организована в</w:t>
      </w:r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r w:rsidR="00833CB2" w:rsidRPr="006F1C82">
        <w:rPr>
          <w:rFonts w:ascii="Times New Roman" w:hAnsi="Times New Roman" w:cs="Times New Roman"/>
          <w:sz w:val="24"/>
          <w:szCs w:val="24"/>
        </w:rPr>
        <w:t>соответствии с</w:t>
      </w:r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r w:rsidR="00833CB2" w:rsidRPr="006F1C82">
        <w:rPr>
          <w:rFonts w:ascii="Times New Roman" w:hAnsi="Times New Roman" w:cs="Times New Roman"/>
          <w:sz w:val="24"/>
          <w:szCs w:val="24"/>
        </w:rPr>
        <w:t>психофизическими особенностями</w:t>
      </w:r>
      <w:r w:rsidRPr="006F1C82">
        <w:rPr>
          <w:rFonts w:ascii="Times New Roman" w:hAnsi="Times New Roman" w:cs="Times New Roman"/>
          <w:sz w:val="24"/>
          <w:szCs w:val="24"/>
        </w:rPr>
        <w:t xml:space="preserve"> здоровья ребенка, в режиме пятидневной недели, с продолжительностью уроков по 45 минут. Для обучающихся 1 класса и для </w:t>
      </w:r>
      <w:r w:rsidR="00833CB2" w:rsidRPr="006F1C82">
        <w:rPr>
          <w:rFonts w:ascii="Times New Roman" w:hAnsi="Times New Roman" w:cs="Times New Roman"/>
          <w:sz w:val="24"/>
          <w:szCs w:val="24"/>
        </w:rPr>
        <w:t>некоторых групп,</w:t>
      </w:r>
      <w:r w:rsidRPr="006F1C8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94D4F" w:rsidRPr="006F1C82">
        <w:rPr>
          <w:rFonts w:ascii="Times New Roman" w:hAnsi="Times New Roman" w:cs="Times New Roman"/>
          <w:sz w:val="24"/>
          <w:szCs w:val="24"/>
        </w:rPr>
        <w:t>по медицинским рекомендациям,</w:t>
      </w:r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r w:rsidR="00833CB2" w:rsidRPr="006F1C82">
        <w:rPr>
          <w:rFonts w:ascii="Times New Roman" w:hAnsi="Times New Roman" w:cs="Times New Roman"/>
          <w:sz w:val="24"/>
          <w:szCs w:val="24"/>
        </w:rPr>
        <w:t>устанавливаются 35</w:t>
      </w:r>
      <w:r w:rsidRPr="006F1C82">
        <w:rPr>
          <w:rFonts w:ascii="Times New Roman" w:hAnsi="Times New Roman" w:cs="Times New Roman"/>
          <w:sz w:val="24"/>
          <w:szCs w:val="24"/>
        </w:rPr>
        <w:t xml:space="preserve"> – минутные уроки. Обучающиеся учатся по индивидуальному учебному плану и индивидуальному </w:t>
      </w:r>
      <w:r w:rsidR="00994D4F" w:rsidRPr="006F1C82">
        <w:rPr>
          <w:rFonts w:ascii="Times New Roman" w:hAnsi="Times New Roman" w:cs="Times New Roman"/>
          <w:sz w:val="24"/>
          <w:szCs w:val="24"/>
        </w:rPr>
        <w:t>расписанию в</w:t>
      </w:r>
      <w:r w:rsidRPr="006F1C82">
        <w:rPr>
          <w:rFonts w:ascii="Times New Roman" w:hAnsi="Times New Roman" w:cs="Times New Roman"/>
          <w:sz w:val="24"/>
          <w:szCs w:val="24"/>
        </w:rPr>
        <w:t xml:space="preserve"> школе утвержденному директором школы, на дому или комбинированно.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3. Создание условий для адаптации и социализации обучающихся, формирования у них коммуникативных навыков.                                                                                                                             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4. Введение индивидуальных и групповые коррекционных занятий по предметам учебного плана с 1 по 11 класс по мере необходимости по согласованию с родителями, с целью восполнения пробелов предшествующего обучения, а также ликвидацией отставаний в программном материале, связанных с длительными пропусками учащихся по </w:t>
      </w:r>
      <w:r w:rsidRPr="006F1C82">
        <w:rPr>
          <w:rFonts w:ascii="Times New Roman" w:hAnsi="Times New Roman" w:cs="Times New Roman"/>
          <w:sz w:val="24"/>
          <w:szCs w:val="24"/>
        </w:rPr>
        <w:lastRenderedPageBreak/>
        <w:t>болезни, подготовки к восприятию трудных тем учебной программы, коррекции особенностей памяти, внимания, мыслительной деятельности.</w:t>
      </w:r>
    </w:p>
    <w:p w:rsidR="006F1C82" w:rsidRPr="006F1C82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 структуре учебного плана школы выделяется: </w:t>
      </w:r>
    </w:p>
    <w:p w:rsidR="00994D4F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-инвариантная часть, обеспечивающая обязательный уровень учебных знаний, умений, навыков, формирование личностных качеств, социализацию </w:t>
      </w:r>
      <w:r w:rsidR="00994D4F" w:rsidRPr="006F1C8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F1C82" w:rsidRPr="006F1C82" w:rsidRDefault="00994D4F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-</w:t>
      </w:r>
      <w:r w:rsidR="006F1C82" w:rsidRPr="006F1C82">
        <w:rPr>
          <w:rFonts w:ascii="Times New Roman" w:hAnsi="Times New Roman" w:cs="Times New Roman"/>
          <w:sz w:val="24"/>
          <w:szCs w:val="24"/>
        </w:rPr>
        <w:t xml:space="preserve">вариативная часть, обеспечивающая соответствующий уровень трудовых умений и навыков, приобретение к общекультурным и национальным ценностям, формирование личностных качеств индивидуальный характер развития обучающихся с учетом тяжести отклонений в развитии их познавательной деятельности и речи. </w:t>
      </w:r>
    </w:p>
    <w:p w:rsidR="006F1C82" w:rsidRPr="006F1C82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Учебный план составлен индивидуально, в соответствии с психофизическими возможностями обучающихся.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Максимальная нагрузка обучающихся с ограниченными возможностями здоровья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в учебном плане соответствует допустимым нормам СанПиН.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Продолжительность обучения: в начальной школе 4 года, в основной школе 5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лет,  в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старшей школе 2 года.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C82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учебного плана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Количество  часов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по  классам, распределено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816"/>
        <w:gridCol w:w="1698"/>
        <w:gridCol w:w="1710"/>
        <w:gridCol w:w="1565"/>
      </w:tblGrid>
      <w:tr w:rsidR="006F1C82" w:rsidRPr="006F1C82" w:rsidTr="00994D4F">
        <w:tc>
          <w:tcPr>
            <w:tcW w:w="2660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F1C82" w:rsidRPr="006F1C82" w:rsidTr="00994D4F">
        <w:tc>
          <w:tcPr>
            <w:tcW w:w="2660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8 -10класс</w:t>
            </w:r>
          </w:p>
        </w:tc>
        <w:tc>
          <w:tcPr>
            <w:tcW w:w="1701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F1C82" w:rsidRPr="006F1C82" w:rsidTr="00994D4F">
        <w:tc>
          <w:tcPr>
            <w:tcW w:w="2660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994D4F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с преподавателем</w:t>
            </w:r>
          </w:p>
        </w:tc>
        <w:tc>
          <w:tcPr>
            <w:tcW w:w="1984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4D4F" w:rsidRPr="006F1C82" w:rsidTr="00994D4F">
        <w:tc>
          <w:tcPr>
            <w:tcW w:w="2660" w:type="dxa"/>
          </w:tcPr>
          <w:p w:rsidR="00994D4F" w:rsidRPr="006F1C82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самостоятельную работу </w:t>
            </w:r>
          </w:p>
        </w:tc>
        <w:tc>
          <w:tcPr>
            <w:tcW w:w="1984" w:type="dxa"/>
          </w:tcPr>
          <w:p w:rsidR="00994D4F" w:rsidRPr="006F1C82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D4F" w:rsidRPr="006F1C82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843" w:type="dxa"/>
          </w:tcPr>
          <w:p w:rsidR="00994D4F" w:rsidRPr="006F1C82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01" w:type="dxa"/>
          </w:tcPr>
          <w:p w:rsidR="00994D4F" w:rsidRPr="006F1C82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4D4F" w:rsidRPr="006F1C82" w:rsidTr="00994D4F">
        <w:tc>
          <w:tcPr>
            <w:tcW w:w="2660" w:type="dxa"/>
          </w:tcPr>
          <w:p w:rsidR="00994D4F" w:rsidRPr="006F1C82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класс-21 ч.</w:t>
            </w:r>
          </w:p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клас-23ч.</w:t>
            </w:r>
          </w:p>
        </w:tc>
        <w:tc>
          <w:tcPr>
            <w:tcW w:w="1843" w:type="dxa"/>
          </w:tcPr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класс-32 ч.</w:t>
            </w:r>
          </w:p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класс-33 ч.</w:t>
            </w:r>
          </w:p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класс-35 ч.</w:t>
            </w:r>
          </w:p>
        </w:tc>
        <w:tc>
          <w:tcPr>
            <w:tcW w:w="1843" w:type="dxa"/>
          </w:tcPr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класс-36 ч.</w:t>
            </w:r>
          </w:p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класс-36 ч.</w:t>
            </w:r>
          </w:p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класс-37 ч.</w:t>
            </w:r>
          </w:p>
        </w:tc>
        <w:tc>
          <w:tcPr>
            <w:tcW w:w="1701" w:type="dxa"/>
          </w:tcPr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класс-</w:t>
            </w:r>
          </w:p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ч.</w:t>
            </w:r>
          </w:p>
          <w:p w:rsidR="00994D4F" w:rsidRDefault="00994D4F" w:rsidP="00994D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    В соответствии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с  учебным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планом школы, индивидуальными особенностями, психофизическими возможностями обучающихся при распределении часов на предметы были сделаны следующие изменения: в связи с необходимостью получения образования по иностранному языку, с целью реализации образовательного стандарта, учебного плана школы во 2 классе 1 час был выделен на изучение английского  языка (на 1 час было уменьшено количество часов на изучение предмета «чтение»).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 xml:space="preserve">Базисный учебный план начального общего образования </w:t>
      </w:r>
      <w:r w:rsidRPr="006F1C82">
        <w:rPr>
          <w:rFonts w:ascii="Times New Roman" w:hAnsi="Times New Roman" w:cs="Times New Roman"/>
          <w:sz w:val="24"/>
          <w:szCs w:val="24"/>
        </w:rPr>
        <w:t>составлен с учетом решения двух основных задач: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1. Сформировать основы функциональной грамотности и основные умения, и навыки учения и общения.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2. Как можно полнее корректировать отставание в развитии обучающихся, ликвидируя,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др. .</w:t>
      </w:r>
      <w:proofErr w:type="gramEnd"/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направлена на усиление общеобразовательной подготовки, увеличены часы на изучения следующих предметов: по русскому языку на 3 часа, математике на 2-3 часа, литературе на 1 часа, окружающему миру на 1 час, иностранному языку 1 час (со 2 класса). 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Учебный план включает образовательные области, содержание которых приспособлено к возможностям умственно отсталых обучающихся и ослабленным здоровьем специфические коррекционные предметы, а также индивидуальные и групповые коррекционные занятия.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Из традиционных обязательных областей изучаются: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математика;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русский язык и литература;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общественные дисциплины;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естественные науки;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обязательные коррекционные занятия.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развитие речи как средства общения и как способа коррекции мыслительной деятельности.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Математика обеспечивает формирование доступных учащимся математических знаний и умений, их </w:t>
      </w:r>
      <w:r w:rsidR="00994D4F" w:rsidRPr="006F1C82">
        <w:rPr>
          <w:rFonts w:ascii="Times New Roman" w:hAnsi="Times New Roman" w:cs="Times New Roman"/>
          <w:sz w:val="24"/>
          <w:szCs w:val="24"/>
        </w:rPr>
        <w:t>практического применения</w:t>
      </w:r>
      <w:r w:rsidRPr="006F1C82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Естественные науки обеспечивают развитие любознательности и повышение интереса к окружающему миру.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Общественные дисциплины направлены на развитие способностей рассматривать события и явления прошлого и настоящего.</w:t>
      </w:r>
    </w:p>
    <w:p w:rsidR="006F1C82" w:rsidRPr="006F1C82" w:rsidRDefault="006F1C82" w:rsidP="006F1C8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lastRenderedPageBreak/>
        <w:t xml:space="preserve"> С целью соблюдения преемственности начальной и основной школы выделены часы на предмет «Иностранный язык» - 1час.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Все обучение с детьми имеет коррекционно-развивающий характер.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 xml:space="preserve">Базисный учебный план основного общего образования </w:t>
      </w:r>
      <w:r w:rsidRPr="006F1C82">
        <w:rPr>
          <w:rFonts w:ascii="Times New Roman" w:hAnsi="Times New Roman" w:cs="Times New Roman"/>
          <w:sz w:val="24"/>
          <w:szCs w:val="24"/>
        </w:rPr>
        <w:t>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 Кроме того, предусматривается трудовая подготовка, выбираемым учреждением в соответствии с региональными и местными условиями, а также коррекция недостатков в развитии и индивидуальная коррекционная работа, направленная на преодоление трудностей в овладении и отдельными предметами.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направлена на усиление общеобразовательной подготовки и подготовки к профессиональной трудовой деятельности. Увеличены часы на изучения следующих предметов: математика на 2-3 часа, русский язык на 2-3 часа в 5- 9 классах по 1-2 часа на литературу и 1 час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на  историю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>, для формирования знаний и полноценных представлений об окружающем мире, родном крае введен предмет – география 1 час.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 качестве занятий по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 xml:space="preserve"> подготовке предпочтительно используются курсы, способствующие социализации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обучающихся .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Курсы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учащиеся выбирают индивидуально и могут посещать их вместе с классом. В целях преодоление некоторых специфических трудностей общения, характерных для некоторых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обучающихся,  с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согласия родителей обучающиеся могут часть занятий посещать с классом.  а часть предметов может быть вынесена на самостоятельное изучение (обучение в семье) с последующей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аттестацией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а в конце учебного года.</w:t>
      </w:r>
    </w:p>
    <w:p w:rsidR="006F1C82" w:rsidRPr="006F1C82" w:rsidRDefault="006F1C82" w:rsidP="006F1C8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b/>
          <w:bCs/>
          <w:i/>
          <w:iCs/>
          <w:sz w:val="24"/>
          <w:szCs w:val="24"/>
        </w:rPr>
        <w:t>Недельный учебный план индивидуального обучения для 1-4 классов.</w:t>
      </w:r>
    </w:p>
    <w:tbl>
      <w:tblPr>
        <w:tblpPr w:leftFromText="180" w:rightFromText="180" w:vertAnchor="text" w:horzAnchor="margin" w:tblpXSpec="center" w:tblpY="122"/>
        <w:tblW w:w="88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0"/>
        <w:gridCol w:w="981"/>
        <w:gridCol w:w="981"/>
        <w:gridCol w:w="866"/>
        <w:gridCol w:w="823"/>
      </w:tblGrid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F1C82" w:rsidRPr="006F1C82" w:rsidTr="00994D4F">
        <w:trPr>
          <w:cantSplit/>
          <w:trHeight w:val="538"/>
        </w:trPr>
        <w:tc>
          <w:tcPr>
            <w:tcW w:w="5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994D4F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минимальная нагрузка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F1C82" w:rsidRPr="006F1C82" w:rsidRDefault="006F1C82" w:rsidP="006F1C82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Недельный учебный план индивидуального обучения для 5-11 классов.</w:t>
      </w: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3"/>
        <w:gridCol w:w="850"/>
        <w:gridCol w:w="851"/>
        <w:gridCol w:w="850"/>
        <w:gridCol w:w="709"/>
        <w:gridCol w:w="709"/>
        <w:gridCol w:w="850"/>
        <w:gridCol w:w="851"/>
      </w:tblGrid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 часов в год 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C82" w:rsidRPr="006F1C82" w:rsidTr="000A2254">
        <w:trPr>
          <w:cantSplit/>
          <w:trHeight w:val="4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F1C82" w:rsidRPr="006F1C82" w:rsidTr="000A2254">
        <w:trPr>
          <w:cantSplit/>
          <w:trHeight w:val="4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минимальная нагрузка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994D4F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</w:p>
        </w:tc>
      </w:tr>
    </w:tbl>
    <w:p w:rsidR="007E6C74" w:rsidRDefault="007E6C74" w:rsidP="006F1C82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6F1C82" w:rsidRPr="007E6C74" w:rsidRDefault="00994D4F" w:rsidP="006F1C82">
      <w:pPr>
        <w:pStyle w:val="Default"/>
        <w:spacing w:line="360" w:lineRule="auto"/>
        <w:jc w:val="both"/>
        <w:rPr>
          <w:b/>
          <w:bCs/>
          <w:iCs/>
        </w:rPr>
      </w:pPr>
      <w:r w:rsidRPr="007E6C74">
        <w:rPr>
          <w:b/>
          <w:bCs/>
          <w:iCs/>
        </w:rPr>
        <w:t>Предметная область «Родной язык и родная литература» в учебном плане 5-9 класса и «Родной язык и литературное чтение на родном языке</w:t>
      </w:r>
      <w:r w:rsidR="007E6C74" w:rsidRPr="007E6C74">
        <w:rPr>
          <w:b/>
          <w:bCs/>
          <w:iCs/>
        </w:rPr>
        <w:t>»</w:t>
      </w:r>
      <w:r w:rsidRPr="007E6C74">
        <w:rPr>
          <w:b/>
          <w:bCs/>
          <w:iCs/>
        </w:rPr>
        <w:t xml:space="preserve"> в 1-4 классах не представлена в связи с тем, что обучение</w:t>
      </w:r>
      <w:r w:rsidR="007E6C74" w:rsidRPr="007E6C74">
        <w:rPr>
          <w:b/>
          <w:bCs/>
          <w:iCs/>
        </w:rPr>
        <w:t xml:space="preserve"> в МБОУ Школа №122 </w:t>
      </w:r>
      <w:proofErr w:type="spellStart"/>
      <w:r w:rsidR="007E6C74" w:rsidRPr="007E6C74">
        <w:rPr>
          <w:b/>
          <w:bCs/>
          <w:iCs/>
        </w:rPr>
        <w:t>г.о</w:t>
      </w:r>
      <w:proofErr w:type="spellEnd"/>
      <w:r w:rsidR="007E6C74" w:rsidRPr="007E6C74">
        <w:rPr>
          <w:b/>
          <w:bCs/>
          <w:iCs/>
        </w:rPr>
        <w:t>. Самара ведется на русском языке и для большинства обучающихся он является родным языком. Заявлений от родителей (законных представителей) обучающихся на изучение иного родного языка (не русского языка)</w:t>
      </w:r>
      <w:r w:rsidR="007E6C74">
        <w:rPr>
          <w:b/>
          <w:bCs/>
          <w:iCs/>
        </w:rPr>
        <w:t xml:space="preserve"> </w:t>
      </w:r>
      <w:r w:rsidR="007E6C74" w:rsidRPr="007E6C74">
        <w:rPr>
          <w:b/>
          <w:bCs/>
          <w:iCs/>
        </w:rPr>
        <w:t>не поступало.</w:t>
      </w:r>
    </w:p>
    <w:p w:rsidR="007E6C74" w:rsidRPr="007E6C74" w:rsidRDefault="007E6C74" w:rsidP="006F1C82">
      <w:pPr>
        <w:pStyle w:val="Default"/>
        <w:spacing w:line="360" w:lineRule="auto"/>
        <w:jc w:val="both"/>
        <w:rPr>
          <w:b/>
          <w:bCs/>
          <w:iCs/>
        </w:rPr>
      </w:pPr>
      <w:r w:rsidRPr="007E6C74">
        <w:rPr>
          <w:b/>
          <w:bCs/>
          <w:iCs/>
        </w:rPr>
        <w:t>Предметы «Родной язык» и «Родная литература» изучаются в рамках предметной области «Русский язык и литература».  Предметы «Родной язык» и «Литературное чтение на родном языке» изучаются в рамках предметной области «Русский язык и литературное чтение».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 xml:space="preserve">5. Выбор учебников и учебных пособий, используемых при реализации учебного плана 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color w:val="auto"/>
        </w:rPr>
      </w:pPr>
      <w:r w:rsidRPr="006F1C82"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6F1C82">
        <w:t>Минобрнауки</w:t>
      </w:r>
      <w:proofErr w:type="spellEnd"/>
      <w:r w:rsidRPr="006F1C82">
        <w:t xml:space="preserve"> </w:t>
      </w:r>
      <w:hyperlink r:id="rId6" w:tooltip="Приказ Минобрнауки России от 26 января 2016 года № 38 " w:history="1">
        <w:r w:rsidRPr="006F1C82">
          <w:rPr>
            <w:rStyle w:val="a8"/>
            <w:color w:val="auto"/>
            <w:bdr w:val="none" w:sz="0" w:space="0" w:color="auto" w:frame="1"/>
            <w:shd w:val="clear" w:color="auto" w:fill="FFFFFF"/>
          </w:rPr>
          <w:t xml:space="preserve">  России от 26 </w:t>
        </w:r>
        <w:r w:rsidRPr="006F1C82">
          <w:rPr>
            <w:rStyle w:val="a8"/>
            <w:color w:val="auto"/>
            <w:bdr w:val="none" w:sz="0" w:space="0" w:color="auto" w:frame="1"/>
            <w:shd w:val="clear" w:color="auto" w:fill="FFFFFF"/>
          </w:rPr>
          <w:lastRenderedPageBreak/>
          <w:t>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Федерации» от 31 марта 2014 г. № 253»</w:t>
        </w:r>
        <w:r w:rsidRPr="006F1C82">
          <w:rPr>
            <w:rStyle w:val="apple-converted-space"/>
            <w:color w:val="319ED6"/>
            <w:bdr w:val="none" w:sz="0" w:space="0" w:color="auto" w:frame="1"/>
            <w:shd w:val="clear" w:color="auto" w:fill="FFFFFF"/>
          </w:rPr>
          <w:t> </w:t>
        </w:r>
      </w:hyperlink>
      <w:r w:rsidRPr="006F1C82">
        <w:rPr>
          <w:rStyle w:val="apple-converted-space"/>
          <w:color w:val="auto"/>
          <w:bdr w:val="none" w:sz="0" w:space="0" w:color="auto" w:frame="1"/>
          <w:shd w:val="clear" w:color="auto" w:fill="FFFFFF"/>
        </w:rPr>
        <w:t>)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 xml:space="preserve">6.Формы промежуточной аттестации обучающихся. </w:t>
      </w:r>
    </w:p>
    <w:p w:rsidR="006F1C82" w:rsidRDefault="007E6C74" w:rsidP="006F1C82">
      <w:pPr>
        <w:pStyle w:val="2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6F1C82" w:rsidRPr="006F1C82">
        <w:rPr>
          <w:rFonts w:ascii="Times New Roman" w:hAnsi="Times New Roman"/>
          <w:b w:val="0"/>
          <w:i w:val="0"/>
          <w:sz w:val="24"/>
          <w:szCs w:val="24"/>
        </w:rPr>
        <w:t>ромежуточн</w:t>
      </w:r>
      <w:r>
        <w:rPr>
          <w:rFonts w:ascii="Times New Roman" w:hAnsi="Times New Roman"/>
          <w:b w:val="0"/>
          <w:i w:val="0"/>
          <w:sz w:val="24"/>
          <w:szCs w:val="24"/>
        </w:rPr>
        <w:t>ая</w:t>
      </w:r>
      <w:r w:rsidR="006F1C82" w:rsidRPr="006F1C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6F1C82" w:rsidRPr="006F1C82">
        <w:rPr>
          <w:rFonts w:ascii="Times New Roman" w:hAnsi="Times New Roman"/>
          <w:b w:val="0"/>
          <w:i w:val="0"/>
          <w:sz w:val="24"/>
          <w:szCs w:val="24"/>
        </w:rPr>
        <w:t>аттестаци</w:t>
      </w:r>
      <w:r>
        <w:rPr>
          <w:rFonts w:ascii="Times New Roman" w:hAnsi="Times New Roman"/>
          <w:b w:val="0"/>
          <w:i w:val="0"/>
          <w:sz w:val="24"/>
          <w:szCs w:val="24"/>
        </w:rPr>
        <w:t>я  по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предметам учебного плана проводится на основе итогов за триместры.</w:t>
      </w:r>
    </w:p>
    <w:p w:rsidR="007E6C74" w:rsidRPr="00610353" w:rsidRDefault="007E6C74" w:rsidP="00610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353">
        <w:rPr>
          <w:rFonts w:ascii="Times New Roman" w:hAnsi="Times New Roman" w:cs="Times New Roman"/>
          <w:sz w:val="24"/>
          <w:szCs w:val="24"/>
        </w:rPr>
        <w:t xml:space="preserve">Годовую промежуточную аттестацию проходят все обучающиеся 2-8-х и 10-х классов в конце учебного года как результат </w:t>
      </w:r>
      <w:r w:rsidR="00610353" w:rsidRPr="00610353">
        <w:rPr>
          <w:rFonts w:ascii="Times New Roman" w:hAnsi="Times New Roman" w:cs="Times New Roman"/>
          <w:sz w:val="24"/>
          <w:szCs w:val="24"/>
        </w:rPr>
        <w:t>освоения образовательных программ начального общего, основного общего, среднего общего образования:</w:t>
      </w:r>
    </w:p>
    <w:p w:rsidR="000A2254" w:rsidRPr="000A2254" w:rsidRDefault="000A2254" w:rsidP="00895E56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по русскому языку и </w:t>
      </w:r>
      <w:proofErr w:type="gramStart"/>
      <w:r w:rsidRPr="000A2254">
        <w:rPr>
          <w:rFonts w:ascii="Times New Roman" w:hAnsi="Times New Roman" w:cs="Times New Roman"/>
          <w:sz w:val="24"/>
          <w:szCs w:val="24"/>
        </w:rPr>
        <w:t>математике  во</w:t>
      </w:r>
      <w:proofErr w:type="gramEnd"/>
      <w:r w:rsidRPr="000A2254">
        <w:rPr>
          <w:rFonts w:ascii="Times New Roman" w:hAnsi="Times New Roman" w:cs="Times New Roman"/>
          <w:sz w:val="24"/>
          <w:szCs w:val="24"/>
        </w:rPr>
        <w:t xml:space="preserve"> 2-7 классах </w:t>
      </w:r>
      <w:r w:rsidR="00503B9A">
        <w:rPr>
          <w:rFonts w:ascii="Times New Roman" w:hAnsi="Times New Roman" w:cs="Times New Roman"/>
          <w:sz w:val="24"/>
          <w:szCs w:val="24"/>
        </w:rPr>
        <w:t>в форме контрольной работы</w:t>
      </w:r>
      <w:r w:rsidRPr="000A2254">
        <w:rPr>
          <w:rFonts w:ascii="Times New Roman" w:hAnsi="Times New Roman" w:cs="Times New Roman"/>
          <w:sz w:val="24"/>
          <w:szCs w:val="24"/>
        </w:rPr>
        <w:t>;</w:t>
      </w:r>
    </w:p>
    <w:p w:rsidR="000A2254" w:rsidRPr="000A2254" w:rsidRDefault="000A2254" w:rsidP="00895E56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по русскому языку и </w:t>
      </w:r>
      <w:proofErr w:type="gramStart"/>
      <w:r w:rsidRPr="000A2254">
        <w:rPr>
          <w:rFonts w:ascii="Times New Roman" w:hAnsi="Times New Roman" w:cs="Times New Roman"/>
          <w:sz w:val="24"/>
          <w:szCs w:val="24"/>
        </w:rPr>
        <w:t>математике  в</w:t>
      </w:r>
      <w:proofErr w:type="gramEnd"/>
      <w:r w:rsidRPr="000A2254">
        <w:rPr>
          <w:rFonts w:ascii="Times New Roman" w:hAnsi="Times New Roman" w:cs="Times New Roman"/>
          <w:sz w:val="24"/>
          <w:szCs w:val="24"/>
        </w:rPr>
        <w:t xml:space="preserve"> 8-1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2254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503B9A">
        <w:rPr>
          <w:rFonts w:ascii="Times New Roman" w:hAnsi="Times New Roman" w:cs="Times New Roman"/>
          <w:sz w:val="24"/>
          <w:szCs w:val="24"/>
        </w:rPr>
        <w:t>в форме контрольной работы</w:t>
      </w:r>
      <w:r w:rsidRPr="000A2254">
        <w:rPr>
          <w:rFonts w:ascii="Times New Roman" w:hAnsi="Times New Roman" w:cs="Times New Roman"/>
          <w:sz w:val="24"/>
          <w:szCs w:val="24"/>
        </w:rPr>
        <w:t>;</w:t>
      </w:r>
    </w:p>
    <w:p w:rsidR="000A2254" w:rsidRPr="000A2254" w:rsidRDefault="000A2254" w:rsidP="00895E56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 в 5 классах по истории и географии в форме тестов;</w:t>
      </w:r>
    </w:p>
    <w:p w:rsidR="000A2254" w:rsidRPr="000A2254" w:rsidRDefault="000A2254" w:rsidP="00895E56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в 6 классах по английскому и биологии в форме тестов;</w:t>
      </w:r>
    </w:p>
    <w:p w:rsidR="000A2254" w:rsidRPr="000A2254" w:rsidRDefault="000A2254" w:rsidP="00895E56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в 7 классах по физике и обществознанию в форме тестов;</w:t>
      </w:r>
    </w:p>
    <w:p w:rsidR="000A2254" w:rsidRPr="000A2254" w:rsidRDefault="000A2254" w:rsidP="00895E56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в 8 классах по химии и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 w:rsidRPr="000A2254">
        <w:rPr>
          <w:rFonts w:ascii="Times New Roman" w:hAnsi="Times New Roman" w:cs="Times New Roman"/>
          <w:sz w:val="24"/>
          <w:szCs w:val="24"/>
        </w:rPr>
        <w:t xml:space="preserve"> в форме тестов;</w:t>
      </w:r>
    </w:p>
    <w:p w:rsidR="000A2254" w:rsidRPr="000A2254" w:rsidRDefault="00503B9A" w:rsidP="00895E56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Годовая п</w:t>
      </w:r>
      <w:r w:rsidR="000A2254" w:rsidRPr="000A2254">
        <w:rPr>
          <w:rFonts w:ascii="Times New Roman" w:hAnsi="Times New Roman" w:cs="Times New Roman"/>
          <w:bCs/>
          <w:sz w:val="24"/>
          <w:szCs w:val="24"/>
        </w:rPr>
        <w:t xml:space="preserve">ромежуточная аттестация в 10-х классах по (математике, русскому языку, химии, биологии, физике, обществознанию) проводится в конце последнего триместра в форме </w:t>
      </w:r>
      <w:r>
        <w:rPr>
          <w:rFonts w:ascii="Times New Roman" w:hAnsi="Times New Roman" w:cs="Times New Roman"/>
          <w:bCs/>
          <w:sz w:val="24"/>
          <w:szCs w:val="24"/>
        </w:rPr>
        <w:t>комплексной контрольной работы с учетом выбора обучающихся.</w:t>
      </w:r>
    </w:p>
    <w:p w:rsidR="000A2254" w:rsidRPr="000A2254" w:rsidRDefault="00503B9A" w:rsidP="00895E56">
      <w:pPr>
        <w:pStyle w:val="ab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="000A2254" w:rsidRPr="000A2254">
        <w:rPr>
          <w:rFonts w:ascii="Times New Roman" w:hAnsi="Times New Roman" w:cs="Times New Roman"/>
          <w:sz w:val="24"/>
          <w:szCs w:val="24"/>
        </w:rPr>
        <w:t xml:space="preserve"> итоговая аттестация в 9, 11 классах проводится в соответствии </w:t>
      </w:r>
      <w:r>
        <w:rPr>
          <w:rFonts w:ascii="Times New Roman" w:hAnsi="Times New Roman" w:cs="Times New Roman"/>
          <w:sz w:val="24"/>
          <w:szCs w:val="24"/>
        </w:rPr>
        <w:t>с нормативными документами М</w:t>
      </w:r>
      <w:r w:rsidR="000A2254" w:rsidRPr="000A2254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2254" w:rsidRPr="000A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="000A2254" w:rsidRPr="000A2254">
        <w:rPr>
          <w:rFonts w:ascii="Times New Roman" w:hAnsi="Times New Roman" w:cs="Times New Roman"/>
          <w:sz w:val="24"/>
          <w:szCs w:val="24"/>
        </w:rPr>
        <w:t xml:space="preserve"> Российской Федерации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2254" w:rsidRPr="000A225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A2254" w:rsidRPr="000A225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A2254" w:rsidRPr="000A2254" w:rsidRDefault="000A2254" w:rsidP="000A2254">
      <w:pPr>
        <w:rPr>
          <w:sz w:val="24"/>
          <w:szCs w:val="24"/>
        </w:rPr>
      </w:pPr>
    </w:p>
    <w:sectPr w:rsidR="000A2254" w:rsidRPr="000A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FC2851"/>
    <w:multiLevelType w:val="hybridMultilevel"/>
    <w:tmpl w:val="6888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5AC8"/>
    <w:multiLevelType w:val="hybridMultilevel"/>
    <w:tmpl w:val="5100EE66"/>
    <w:lvl w:ilvl="0" w:tplc="CD62B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AA3014"/>
    <w:multiLevelType w:val="hybridMultilevel"/>
    <w:tmpl w:val="F21CCD10"/>
    <w:lvl w:ilvl="0" w:tplc="597EA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B6B"/>
    <w:multiLevelType w:val="multilevel"/>
    <w:tmpl w:val="F9945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2"/>
    <w:rsid w:val="000A2254"/>
    <w:rsid w:val="00141F38"/>
    <w:rsid w:val="00423AE6"/>
    <w:rsid w:val="004322E5"/>
    <w:rsid w:val="00500EC8"/>
    <w:rsid w:val="00503B9A"/>
    <w:rsid w:val="00523841"/>
    <w:rsid w:val="00610353"/>
    <w:rsid w:val="006F1C82"/>
    <w:rsid w:val="006F3124"/>
    <w:rsid w:val="007E6C74"/>
    <w:rsid w:val="00833CB2"/>
    <w:rsid w:val="0087669C"/>
    <w:rsid w:val="00895E56"/>
    <w:rsid w:val="00994D4F"/>
    <w:rsid w:val="00AD6D93"/>
    <w:rsid w:val="00C907FD"/>
    <w:rsid w:val="00CD2B2B"/>
    <w:rsid w:val="00E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4B47-19F1-4577-83CF-2D5C894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1C82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C8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6F1C82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4">
    <w:name w:val="Подзаголовок Знак"/>
    <w:basedOn w:val="a0"/>
    <w:link w:val="a3"/>
    <w:rsid w:val="006F1C82"/>
    <w:rPr>
      <w:rFonts w:asciiTheme="majorHAnsi" w:eastAsiaTheme="majorEastAsia" w:hAnsiTheme="majorHAnsi" w:cs="Times New Roman"/>
    </w:rPr>
  </w:style>
  <w:style w:type="paragraph" w:styleId="a5">
    <w:name w:val="No Spacing"/>
    <w:basedOn w:val="a"/>
    <w:uiPriority w:val="1"/>
    <w:qFormat/>
    <w:rsid w:val="006F1C82"/>
    <w:pPr>
      <w:spacing w:after="200" w:line="276" w:lineRule="auto"/>
    </w:pPr>
    <w:rPr>
      <w:rFonts w:ascii="Calibri" w:eastAsia="Calibri" w:hAnsi="Calibri" w:cs="Times New Roman"/>
      <w:szCs w:val="32"/>
    </w:rPr>
  </w:style>
  <w:style w:type="paragraph" w:customStyle="1" w:styleId="Iauiue">
    <w:name w:val="Iau?iue"/>
    <w:rsid w:val="006F1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F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1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6F1C82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F1C8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F1C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C82"/>
  </w:style>
  <w:style w:type="paragraph" w:styleId="a9">
    <w:name w:val="Balloon Text"/>
    <w:basedOn w:val="a"/>
    <w:link w:val="aa"/>
    <w:uiPriority w:val="99"/>
    <w:semiHidden/>
    <w:unhideWhenUsed/>
    <w:rsid w:val="0043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2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7789/%D1%84%D0%B0%D0%B9%D0%BB/6911/%D0%9F%D1%80%D0%B8%D0%BA%D0%B0%D0%B7%20%E2%84%96%2038%20%D0%BE%D1%82%2026.01.201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2018-10-28T12:43:00Z</cp:lastPrinted>
  <dcterms:created xsi:type="dcterms:W3CDTF">2019-10-25T10:50:00Z</dcterms:created>
  <dcterms:modified xsi:type="dcterms:W3CDTF">2019-10-25T10:50:00Z</dcterms:modified>
</cp:coreProperties>
</file>