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23" w:rsidRPr="003C4BB9" w:rsidRDefault="003C4BB9" w:rsidP="003C4BB9">
      <w:pPr>
        <w:pStyle w:val="a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bidi="ar-SA"/>
        </w:rPr>
        <w:t xml:space="preserve">Аналитическая справка о результатах ВПР </w:t>
      </w:r>
      <w:r>
        <w:rPr>
          <w:b/>
          <w:color w:val="000000"/>
          <w:sz w:val="28"/>
          <w:szCs w:val="28"/>
        </w:rPr>
        <w:t xml:space="preserve">по русскому языку </w:t>
      </w:r>
      <w:r w:rsidRPr="003C4BB9">
        <w:rPr>
          <w:b/>
          <w:color w:val="000000"/>
          <w:sz w:val="28"/>
          <w:szCs w:val="28"/>
        </w:rPr>
        <w:t xml:space="preserve">в </w:t>
      </w:r>
      <w:r w:rsidR="002C1523" w:rsidRPr="003C4BB9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eastAsia="ru-RU"/>
        </w:rPr>
        <w:t xml:space="preserve"> 6</w:t>
      </w:r>
      <w:proofErr w:type="gramStart"/>
      <w:r w:rsidRPr="003C4BB9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eastAsia="ru-RU"/>
        </w:rPr>
        <w:t xml:space="preserve"> А</w:t>
      </w:r>
      <w:proofErr w:type="gramEnd"/>
      <w:r w:rsidRPr="003C4BB9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eastAsia="ru-RU"/>
        </w:rPr>
        <w:t xml:space="preserve"> классе</w:t>
      </w:r>
    </w:p>
    <w:p w:rsidR="002C1523" w:rsidRPr="002C202D" w:rsidRDefault="002C1523" w:rsidP="002C1523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</w:pPr>
    </w:p>
    <w:p w:rsidR="002C1523" w:rsidRPr="00EA7E4D" w:rsidRDefault="002C1523" w:rsidP="002C1523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EA7E4D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Время проведения: </w:t>
      </w:r>
      <w:r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21</w:t>
      </w: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апреля  2021</w:t>
      </w:r>
    </w:p>
    <w:p w:rsidR="002C1523" w:rsidRPr="00EA7E4D" w:rsidRDefault="002C1523" w:rsidP="002C1523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EA7E4D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Цель проверки:</w:t>
      </w: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определить уровень подготовки учащихся</w:t>
      </w:r>
    </w:p>
    <w:p w:rsidR="002C1523" w:rsidRPr="00EA7E4D" w:rsidRDefault="002C1523" w:rsidP="002C1523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EA7E4D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Форма проверки: </w:t>
      </w: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тест</w:t>
      </w:r>
      <w:r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, списывание</w:t>
      </w:r>
    </w:p>
    <w:p w:rsidR="00BC1DF5" w:rsidRPr="00394367" w:rsidRDefault="002C1523" w:rsidP="00BC1DF5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A7E4D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 Содержание проверочной работы:</w:t>
      </w:r>
      <w:r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BC1DF5"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ВПР по русскому языку был проведен</w:t>
      </w:r>
    </w:p>
    <w:p w:rsidR="00BC1DF5" w:rsidRDefault="00BC1DF5" w:rsidP="00BC1DF5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94367">
        <w:rPr>
          <w:rFonts w:ascii="Times New Roman" w:hAnsi="Times New Roman" w:cs="Times New Roman"/>
          <w:sz w:val="24"/>
          <w:szCs w:val="24"/>
        </w:rPr>
        <w:t>в соответствии с распоряжения министерства образования и науки Самарской области от 09.03.2021 № 223-р «О проведении Всероссийских проверочных работ в Самарской области в 2021 году»</w:t>
      </w:r>
      <w:proofErr w:type="gramStart"/>
      <w:r w:rsidRPr="0039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графиком проведения мероприятий, направленных на исследование качества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образования на 2020-2021уч. годы, распоряжением </w:t>
      </w:r>
      <w:proofErr w:type="spellStart"/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Рособрнадзора</w:t>
      </w:r>
      <w:proofErr w:type="spellEnd"/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«О проведении Всероссийских проверочных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3943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работ в 2021 году» </w:t>
      </w:r>
    </w:p>
    <w:p w:rsidR="002C1523" w:rsidRPr="00EA7E4D" w:rsidRDefault="002C1523" w:rsidP="00BC1DF5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bookmarkStart w:id="0" w:name="_GoBack"/>
      <w:bookmarkEnd w:id="0"/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Всероссийская проверочная работа (ВПР) предназначена для итоговой</w:t>
      </w:r>
    </w:p>
    <w:p w:rsidR="002C1523" w:rsidRPr="00EA7E4D" w:rsidRDefault="002C1523" w:rsidP="002C1523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оцен</w:t>
      </w:r>
      <w:r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ки учебной подготовки учащихся 6</w:t>
      </w: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-го класса, изучавших школьный курс</w:t>
      </w:r>
    </w:p>
    <w:p w:rsidR="002C1523" w:rsidRPr="00EA7E4D" w:rsidRDefault="002C1523" w:rsidP="002C1523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русского языка</w:t>
      </w: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на базовом уровне.</w:t>
      </w:r>
    </w:p>
    <w:p w:rsidR="002C1523" w:rsidRPr="002C202D" w:rsidRDefault="002C1523" w:rsidP="002C1523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</w:pPr>
      <w:r w:rsidRPr="002C202D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Качественная оценка результатов выполнения проверочной работы по русскому языку.              </w:t>
      </w:r>
    </w:p>
    <w:p w:rsidR="002C1523" w:rsidRPr="003B6504" w:rsidRDefault="002C1523" w:rsidP="003B6504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3"/>
          <w:szCs w:val="23"/>
          <w:lang w:eastAsia="ru-RU"/>
        </w:rPr>
      </w:pPr>
      <w:r w:rsidRPr="003B6504">
        <w:rPr>
          <w:rFonts w:ascii="yandex-sans" w:eastAsia="Times New Roman" w:hAnsi="yandex-sans" w:cs="Times New Roman"/>
          <w:b/>
          <w:color w:val="000000"/>
          <w:kern w:val="0"/>
          <w:sz w:val="23"/>
          <w:szCs w:val="23"/>
          <w:lang w:eastAsia="ru-RU"/>
        </w:rPr>
        <w:t>Участвовали в ВПР</w:t>
      </w:r>
      <w:r w:rsidRPr="003B6504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 xml:space="preserve"> 28 чел.</w:t>
      </w:r>
    </w:p>
    <w:p w:rsidR="002C1523" w:rsidRPr="00257AE5" w:rsidRDefault="002C1523" w:rsidP="002C1523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</w:pPr>
      <w:r w:rsidRPr="00257AE5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>Не участвовали</w:t>
      </w:r>
      <w:r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 xml:space="preserve">  4 чел.</w:t>
      </w:r>
    </w:p>
    <w:p w:rsidR="002C1523" w:rsidRPr="00257AE5" w:rsidRDefault="002C1523" w:rsidP="002C1523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</w:pPr>
      <w:r w:rsidRPr="00257AE5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 xml:space="preserve">По </w:t>
      </w:r>
      <w:proofErr w:type="gramStart"/>
      <w:r w:rsidRPr="00257AE5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>уважительной</w:t>
      </w:r>
      <w:proofErr w:type="gramEnd"/>
      <w:r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 xml:space="preserve"> 4 чел. </w:t>
      </w:r>
    </w:p>
    <w:p w:rsidR="002C1523" w:rsidRPr="00257AE5" w:rsidRDefault="002C1523" w:rsidP="002C1523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</w:pPr>
      <w:r w:rsidRPr="00257AE5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 xml:space="preserve">По </w:t>
      </w:r>
      <w:proofErr w:type="gramStart"/>
      <w:r w:rsidRPr="00257AE5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>неуважительной</w:t>
      </w:r>
      <w:proofErr w:type="gramEnd"/>
      <w:r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 xml:space="preserve"> 0 чел.</w:t>
      </w:r>
    </w:p>
    <w:p w:rsidR="00287A5F" w:rsidRDefault="00287A5F" w:rsidP="00287A5F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810"/>
        <w:gridCol w:w="825"/>
        <w:gridCol w:w="645"/>
        <w:gridCol w:w="1005"/>
        <w:gridCol w:w="1020"/>
        <w:gridCol w:w="1035"/>
        <w:gridCol w:w="1050"/>
        <w:gridCol w:w="1633"/>
      </w:tblGrid>
      <w:tr w:rsidR="00287A5F" w:rsidTr="005C09D4">
        <w:trPr>
          <w:trHeight w:val="615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Pr="00CF7F14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287A5F" w:rsidTr="005C09D4">
        <w:trPr>
          <w:trHeight w:val="37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(списывание с грам. зад.)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64 %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96 %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Pr="00CF7F14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Т.А</w:t>
            </w:r>
          </w:p>
        </w:tc>
      </w:tr>
      <w:tr w:rsidR="00287A5F" w:rsidTr="005C09D4">
        <w:trPr>
          <w:trHeight w:val="300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 (часть 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89 %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Pr="00CF7F14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Т.А</w:t>
            </w:r>
          </w:p>
        </w:tc>
      </w:tr>
      <w:tr w:rsidR="00287A5F" w:rsidTr="005C09D4">
        <w:trPr>
          <w:trHeight w:val="98"/>
        </w:trPr>
        <w:tc>
          <w:tcPr>
            <w:tcW w:w="20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5F" w:rsidRPr="00CF7F14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504" w:rsidRPr="00E47019" w:rsidRDefault="003B6504" w:rsidP="00E47019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87A5F" w:rsidRPr="003B6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B6504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Показатели участия</w:t>
      </w:r>
    </w:p>
    <w:p w:rsidR="00287A5F" w:rsidRDefault="00287A5F" w:rsidP="00287A5F">
      <w:pPr>
        <w:pStyle w:val="Standard"/>
        <w:spacing w:before="100"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результатов грамматического задания к контр. списыванию 6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87A5F" w:rsidRDefault="00287A5F" w:rsidP="00287A5F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0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5265"/>
        <w:gridCol w:w="1126"/>
        <w:gridCol w:w="1141"/>
        <w:gridCol w:w="1096"/>
        <w:gridCol w:w="69"/>
      </w:tblGrid>
      <w:tr w:rsidR="00287A5F" w:rsidTr="005C09D4">
        <w:trPr>
          <w:trHeight w:val="28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материал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справившихся</w:t>
            </w:r>
            <w:proofErr w:type="gramEnd"/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справившихся</w:t>
            </w:r>
            <w:proofErr w:type="gramEnd"/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A5F" w:rsidRDefault="00287A5F" w:rsidP="005C09D4">
            <w:pPr>
              <w:pStyle w:val="Standard"/>
            </w:pPr>
          </w:p>
        </w:tc>
      </w:tr>
      <w:tr w:rsidR="00287A5F" w:rsidTr="005C09D4">
        <w:trPr>
          <w:trHeight w:val="24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однородных членов предложения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64,00%</w:t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7A5F" w:rsidTr="005C09D4">
        <w:trPr>
          <w:trHeight w:val="7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знаков препинания при прямой речи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88,00%</w:t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7A5F" w:rsidTr="005C09D4">
        <w:trPr>
          <w:trHeight w:val="28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знаков препинания в ССП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7A5F" w:rsidTr="005C09D4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и непроверяемые гласные</w:t>
            </w:r>
          </w:p>
        </w:tc>
        <w:tc>
          <w:tcPr>
            <w:tcW w:w="1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7A5F" w:rsidTr="005C09D4">
        <w:trPr>
          <w:trHeight w:val="51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Парные согласные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88,00%</w:t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7A5F" w:rsidTr="005C09D4">
        <w:trPr>
          <w:trHeight w:val="12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существительных,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76,00%</w:t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7A5F" w:rsidTr="005C09D4">
        <w:trPr>
          <w:trHeight w:val="4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.Личные окончания глаголов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88.00%</w:t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87A5F" w:rsidRDefault="00287A5F" w:rsidP="00287A5F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Анализ результатов части 2  6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300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5280"/>
        <w:gridCol w:w="1126"/>
        <w:gridCol w:w="1126"/>
        <w:gridCol w:w="1096"/>
        <w:gridCol w:w="69"/>
      </w:tblGrid>
      <w:tr w:rsidR="00287A5F" w:rsidTr="005C09D4">
        <w:trPr>
          <w:trHeight w:val="28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материал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справившихся</w:t>
            </w:r>
            <w:proofErr w:type="gramEnd"/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справившихся</w:t>
            </w:r>
            <w:proofErr w:type="gramEnd"/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A5F" w:rsidRDefault="00287A5F" w:rsidP="005C09D4">
            <w:pPr>
              <w:pStyle w:val="Standard"/>
            </w:pPr>
          </w:p>
        </w:tc>
      </w:tr>
      <w:tr w:rsidR="00287A5F" w:rsidTr="005C09D4">
        <w:trPr>
          <w:trHeight w:val="24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орфоэпическими нормами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88,00%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7A5F" w:rsidTr="005C09D4">
        <w:trPr>
          <w:trHeight w:val="7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76,00%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7A5F" w:rsidTr="005C09D4">
        <w:trPr>
          <w:trHeight w:val="28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 заданному тексту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64,00%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7A5F" w:rsidTr="005C09D4">
        <w:trPr>
          <w:trHeight w:val="379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разделу «Фонетика»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84,00%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7A5F" w:rsidTr="005C09D4">
        <w:trPr>
          <w:trHeight w:val="12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лексическими нормами и устойчивыми оборотами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72,00%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7A5F" w:rsidTr="005C09D4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морфемами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88,00%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7A5F" w:rsidTr="005C09D4">
        <w:trPr>
          <w:trHeight w:val="51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морфологическими признаками прилагательного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72,00%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7A5F" w:rsidTr="005C09D4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</w:t>
            </w:r>
          </w:p>
        </w:tc>
        <w:tc>
          <w:tcPr>
            <w:tcW w:w="11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A5F" w:rsidRDefault="00287A5F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87A5F" w:rsidRDefault="00287A5F" w:rsidP="00287A5F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F" w:rsidRPr="003B6504" w:rsidRDefault="00287A5F" w:rsidP="003B6504">
      <w:pPr>
        <w:pStyle w:val="a5"/>
        <w:widowControl/>
        <w:numPr>
          <w:ilvl w:val="0"/>
          <w:numId w:val="1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3B65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Сравнительный анализ показателей</w:t>
      </w:r>
    </w:p>
    <w:p w:rsidR="00287A5F" w:rsidRPr="002C202D" w:rsidRDefault="00287A5F" w:rsidP="00287A5F">
      <w:pPr>
        <w:pStyle w:val="a5"/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287A5F" w:rsidTr="005C09D4">
        <w:tc>
          <w:tcPr>
            <w:tcW w:w="3369" w:type="dxa"/>
          </w:tcPr>
          <w:p w:rsidR="00287A5F" w:rsidRPr="003C55E4" w:rsidRDefault="00287A5F" w:rsidP="005C09D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3C55E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Подтвердили отметку за год</w:t>
            </w:r>
          </w:p>
          <w:p w:rsidR="00287A5F" w:rsidRPr="003C55E4" w:rsidRDefault="00287A5F" w:rsidP="005C09D4">
            <w:pPr>
              <w:pStyle w:val="a5"/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87A5F" w:rsidRPr="00876D6F" w:rsidRDefault="00287A5F" w:rsidP="005C09D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876D6F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Получили отметку выше</w:t>
            </w:r>
          </w:p>
          <w:p w:rsidR="00287A5F" w:rsidRDefault="00287A5F" w:rsidP="005C09D4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287A5F" w:rsidRPr="00876D6F" w:rsidRDefault="00287A5F" w:rsidP="005C09D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876D6F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Получили отметку ниже</w:t>
            </w:r>
          </w:p>
          <w:p w:rsidR="00287A5F" w:rsidRDefault="00287A5F" w:rsidP="005C09D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287A5F" w:rsidTr="005C09D4">
        <w:tc>
          <w:tcPr>
            <w:tcW w:w="3369" w:type="dxa"/>
          </w:tcPr>
          <w:p w:rsidR="00287A5F" w:rsidRPr="00876D6F" w:rsidRDefault="003B6504" w:rsidP="005C09D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22</w:t>
            </w:r>
            <w:r w:rsidR="00287A5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чел</w:t>
            </w:r>
            <w:r w:rsidR="003443C1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., 78</w:t>
            </w:r>
            <w:r w:rsidR="00205C86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,5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287A5F" w:rsidRPr="00876D6F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%</w:t>
            </w:r>
          </w:p>
          <w:p w:rsidR="00287A5F" w:rsidRDefault="00287A5F" w:rsidP="005C09D4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87A5F" w:rsidRPr="00876D6F" w:rsidRDefault="003B6504" w:rsidP="005C09D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4</w:t>
            </w:r>
            <w:r w:rsidR="00287A5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чел</w:t>
            </w:r>
            <w:r w:rsidR="003443C1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., 14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287A5F" w:rsidRPr="00876D6F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%</w:t>
            </w:r>
          </w:p>
          <w:p w:rsidR="00287A5F" w:rsidRDefault="00287A5F" w:rsidP="005C09D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287A5F" w:rsidRPr="00205C86" w:rsidRDefault="00287A5F" w:rsidP="00205C86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205C8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чел</w:t>
            </w:r>
            <w:r w:rsidR="00205C86" w:rsidRPr="00205C86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., 7,5</w:t>
            </w:r>
            <w:r w:rsidR="003B6504" w:rsidRPr="00205C86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205C86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%</w:t>
            </w:r>
          </w:p>
          <w:p w:rsidR="00287A5F" w:rsidRDefault="00287A5F" w:rsidP="005C09D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87A5F" w:rsidRDefault="00287A5F" w:rsidP="00287A5F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205C86" w:rsidRPr="00205C86" w:rsidRDefault="00205C86" w:rsidP="00205C86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05C86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Вывод:</w:t>
      </w:r>
      <w:r w:rsidRP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   из представленных данных видно, что результат ВПР показал </w:t>
      </w:r>
      <w:proofErr w:type="spellStart"/>
      <w:r w:rsidRP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обученность</w:t>
      </w:r>
      <w:proofErr w:type="spellEnd"/>
      <w:r w:rsidRP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учеников в соответствии с текущей успеваемостью. </w:t>
      </w:r>
    </w:p>
    <w:p w:rsidR="00205C86" w:rsidRPr="00205C86" w:rsidRDefault="00205C86" w:rsidP="00205C86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</w:pPr>
      <w:r w:rsidRPr="00205C86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Выводы и рекомендации:</w:t>
      </w:r>
    </w:p>
    <w:p w:rsidR="00205C86" w:rsidRPr="002C202D" w:rsidRDefault="00205C86" w:rsidP="00205C86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По результатам работы можно сказать, что большинство</w:t>
      </w: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справились с заданиями базового уровня сложности.</w:t>
      </w:r>
    </w:p>
    <w:p w:rsidR="00205C86" w:rsidRPr="002C202D" w:rsidRDefault="00205C86" w:rsidP="00205C86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По результатам работы можно выделить группу риска - учащиеся,</w:t>
      </w:r>
    </w:p>
    <w:p w:rsidR="00205C86" w:rsidRPr="002C202D" w:rsidRDefault="00205C86" w:rsidP="00205C86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показавшие</w:t>
      </w:r>
      <w:proofErr w:type="gramEnd"/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неудовлетворительный результат: Севастьянов Михаил,</w:t>
      </w:r>
    </w:p>
    <w:p w:rsidR="00205C86" w:rsidRPr="002C202D" w:rsidRDefault="00205C86" w:rsidP="00205C86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proofErr w:type="spellStart"/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Саидкаримова</w:t>
      </w:r>
      <w:proofErr w:type="spellEnd"/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Муслима</w:t>
      </w:r>
      <w:proofErr w:type="spellEnd"/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, Романов Константин, В</w:t>
      </w: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а</w:t>
      </w: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сильев Егор</w:t>
      </w: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.</w:t>
      </w:r>
    </w:p>
    <w:p w:rsidR="00205C86" w:rsidRDefault="00205C86" w:rsidP="00205C86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Основные проблемы в осво</w:t>
      </w:r>
      <w:r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ении содержания находятся в невыполнении домашнего задания в полном объёме, заданном учителем. </w:t>
      </w:r>
      <w:r w:rsidR="00E47019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Будь то устная или письменная часть</w:t>
      </w: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.</w:t>
      </w: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 </w:t>
      </w:r>
      <w:r w:rsidR="00E47019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Некоторые</w:t>
      </w: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учащихся испытывают серьёзные затруднения при работе</w:t>
      </w: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с тек</w:t>
      </w:r>
      <w:r w:rsidR="00E47019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стовой информацией, её пониманием</w:t>
      </w: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.</w:t>
      </w:r>
      <w:r w:rsidR="00E47019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Причина кроется в языковом барьере (</w:t>
      </w:r>
      <w:proofErr w:type="spellStart"/>
      <w:r w:rsidR="00E47019"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Саидкаримова</w:t>
      </w:r>
      <w:proofErr w:type="spellEnd"/>
      <w:r w:rsidR="00E47019"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E47019"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Муслима</w:t>
      </w:r>
      <w:proofErr w:type="spellEnd"/>
      <w:r w:rsidR="00E47019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) и отсутствии читательской грамотности.</w:t>
      </w:r>
    </w:p>
    <w:p w:rsidR="00205C86" w:rsidRPr="002C202D" w:rsidRDefault="00205C86" w:rsidP="00205C8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</w:p>
    <w:p w:rsidR="00205C86" w:rsidRPr="002C1523" w:rsidRDefault="00205C86" w:rsidP="00205C86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10</w:t>
      </w:r>
      <w:r w:rsidRPr="002C1523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. </w:t>
      </w:r>
      <w:r w:rsidRPr="002C202D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Необходимо:</w:t>
      </w:r>
    </w:p>
    <w:p w:rsidR="00205C86" w:rsidRPr="002C1523" w:rsidRDefault="00205C86" w:rsidP="00205C86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- организовать повторение по указанным в анализе проблемным темам,</w:t>
      </w:r>
    </w:p>
    <w:p w:rsidR="00205C86" w:rsidRPr="002C1523" w:rsidRDefault="00205C86" w:rsidP="00205C86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- обратить особое внимание на предъявление материала в нестандартной ситуации;</w:t>
      </w:r>
    </w:p>
    <w:p w:rsidR="00205C86" w:rsidRPr="002C1523" w:rsidRDefault="00205C86" w:rsidP="00205C86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- при планировании и проведении уроков больше внимания уделять работе по закреплению уже изученного материала;</w:t>
      </w:r>
    </w:p>
    <w:p w:rsidR="00205C86" w:rsidRPr="002C1523" w:rsidRDefault="00205C86" w:rsidP="00205C86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- включить в последующие проверочные работы задания по слабо освоенным правилам;</w:t>
      </w:r>
    </w:p>
    <w:p w:rsidR="00205C86" w:rsidRPr="002C1523" w:rsidRDefault="00205C86" w:rsidP="00205C86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- уделить внимание разбору заданий, имеющих ключевое значение в понимании тем</w:t>
      </w:r>
    </w:p>
    <w:p w:rsidR="00287A5F" w:rsidRDefault="00205C86" w:rsidP="00205C86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sectPr w:rsidR="00287A5F">
          <w:pgSz w:w="11906" w:h="16838"/>
          <w:pgMar w:top="1134" w:right="850" w:bottom="1134" w:left="1701" w:header="720" w:footer="720" w:gutter="0"/>
          <w:cols w:space="720"/>
        </w:sectPr>
      </w:pP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- на уроках русского языка привлекать внимание обучающихся к</w:t>
      </w:r>
      <w:r w:rsidR="00E47019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пройденным темам прошлого года.</w:t>
      </w:r>
    </w:p>
    <w:p w:rsidR="00EA7E4D" w:rsidRPr="00EA7E4D" w:rsidRDefault="00EA7E4D" w:rsidP="00EA7E4D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</w:pPr>
    </w:p>
    <w:p w:rsidR="00EA7E4D" w:rsidRPr="00E12520" w:rsidRDefault="00EA7E4D" w:rsidP="00EA7E4D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eastAsia="ru-RU"/>
        </w:rPr>
      </w:pPr>
      <w:r w:rsidRPr="00E12520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</w:t>
      </w:r>
      <w:r w:rsidRPr="00E12520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eastAsia="ru-RU"/>
        </w:rPr>
        <w:t xml:space="preserve">Справка </w:t>
      </w:r>
    </w:p>
    <w:p w:rsidR="00E12520" w:rsidRPr="00EA7E4D" w:rsidRDefault="00E12520" w:rsidP="00EA7E4D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</w:pPr>
    </w:p>
    <w:p w:rsidR="00EA7E4D" w:rsidRPr="002C202D" w:rsidRDefault="00EA7E4D" w:rsidP="00EA7E4D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</w:pP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    </w:t>
      </w:r>
      <w:r w:rsidRPr="00EA7E4D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о результатах Всероссийск</w:t>
      </w:r>
      <w:r w:rsidRPr="002C202D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ой проверочной работы по русскому языку в 5</w:t>
      </w:r>
      <w:proofErr w:type="gramStart"/>
      <w:r w:rsidRPr="002C202D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 А</w:t>
      </w:r>
      <w:proofErr w:type="gramEnd"/>
      <w:r w:rsidRPr="002C202D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Pr="002C202D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кл</w:t>
      </w:r>
      <w:proofErr w:type="spellEnd"/>
      <w:r w:rsidRPr="002C202D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.</w:t>
      </w:r>
    </w:p>
    <w:p w:rsidR="00EA7E4D" w:rsidRPr="002C202D" w:rsidRDefault="00EA7E4D" w:rsidP="00EA7E4D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</w:pPr>
    </w:p>
    <w:p w:rsidR="00EA7E4D" w:rsidRPr="00E47019" w:rsidRDefault="00E47019" w:rsidP="00E47019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47019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1.</w:t>
      </w:r>
      <w:r w:rsidR="00EA7E4D" w:rsidRPr="00E47019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 Время проведения: </w:t>
      </w:r>
      <w:r w:rsidR="00EA7E4D" w:rsidRPr="00E47019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20 апреля  2021</w:t>
      </w:r>
    </w:p>
    <w:p w:rsidR="00EA7E4D" w:rsidRPr="00E47019" w:rsidRDefault="00E47019" w:rsidP="00E47019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47019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2.</w:t>
      </w:r>
      <w:r w:rsidR="00EA7E4D" w:rsidRPr="00E47019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 Цель проверки:</w:t>
      </w:r>
      <w:r w:rsidR="00EA7E4D" w:rsidRPr="00E47019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определить уровень подготовки учащихся</w:t>
      </w:r>
    </w:p>
    <w:p w:rsidR="00EA7E4D" w:rsidRPr="00E47019" w:rsidRDefault="00E47019" w:rsidP="00E47019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47019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3.</w:t>
      </w:r>
      <w:r w:rsidR="00EA7E4D" w:rsidRPr="00E47019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 Форма проверки: </w:t>
      </w:r>
      <w:r w:rsidR="00EA7E4D" w:rsidRPr="00E47019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тест</w:t>
      </w:r>
      <w:r w:rsidR="002C1523" w:rsidRPr="00E47019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, списывание</w:t>
      </w:r>
    </w:p>
    <w:p w:rsidR="00EA7E4D" w:rsidRPr="00E47019" w:rsidRDefault="00E47019" w:rsidP="00E47019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4.</w:t>
      </w:r>
      <w:r w:rsidR="00EA7E4D" w:rsidRPr="00E47019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 Содержание проверочной работы:</w:t>
      </w:r>
      <w:r w:rsidR="00EA7E4D" w:rsidRPr="00E47019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ВПР по русскому языку был проведен</w:t>
      </w:r>
    </w:p>
    <w:p w:rsidR="00EA7E4D" w:rsidRPr="00EA7E4D" w:rsidRDefault="00EA7E4D" w:rsidP="00EA7E4D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согласно приказу Министерства образования и науки РФ от 27.01.2017 № 69</w:t>
      </w:r>
    </w:p>
    <w:p w:rsidR="00EA7E4D" w:rsidRPr="00EA7E4D" w:rsidRDefault="00EA7E4D" w:rsidP="00EA7E4D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«О проведении мониторинга качества образования», в соответствии </w:t>
      </w:r>
      <w:proofErr w:type="gramStart"/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с</w:t>
      </w:r>
      <w:proofErr w:type="gramEnd"/>
    </w:p>
    <w:p w:rsidR="00EA7E4D" w:rsidRPr="00EA7E4D" w:rsidRDefault="00EA7E4D" w:rsidP="00EA7E4D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графиком проведения мероприятий, направленных на исследование качества</w:t>
      </w:r>
    </w:p>
    <w:p w:rsidR="00EA7E4D" w:rsidRPr="00EA7E4D" w:rsidRDefault="00EA7E4D" w:rsidP="00EA7E4D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образования на 2020-2021уч.</w:t>
      </w: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годы, </w:t>
      </w:r>
      <w:proofErr w:type="gramStart"/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утвержденным</w:t>
      </w:r>
      <w:proofErr w:type="gramEnd"/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Федеральной службой по</w:t>
      </w:r>
    </w:p>
    <w:p w:rsidR="00EA7E4D" w:rsidRPr="00EA7E4D" w:rsidRDefault="00EA7E4D" w:rsidP="00EA7E4D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надзору в сфере об</w:t>
      </w:r>
      <w:r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разования и науки от 30.08.2016 г.</w:t>
      </w: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№ 2322-05, и</w:t>
      </w:r>
    </w:p>
    <w:p w:rsidR="00EA7E4D" w:rsidRPr="00EA7E4D" w:rsidRDefault="00EA7E4D" w:rsidP="00CD1BDC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распоряжением </w:t>
      </w:r>
      <w:proofErr w:type="spellStart"/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Рособрнадзора</w:t>
      </w:r>
      <w:proofErr w:type="spellEnd"/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«О проведении </w:t>
      </w:r>
      <w:proofErr w:type="gramStart"/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Всероссийских</w:t>
      </w:r>
      <w:proofErr w:type="gramEnd"/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проверочных</w:t>
      </w:r>
    </w:p>
    <w:p w:rsidR="00EA7E4D" w:rsidRPr="00EA7E4D" w:rsidRDefault="00CD1BDC" w:rsidP="00CD1BDC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работ в 2021</w:t>
      </w:r>
      <w:r w:rsidR="00EA7E4D"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году» от 23.03.2017 № 05-104.</w:t>
      </w:r>
    </w:p>
    <w:p w:rsidR="00EA7E4D" w:rsidRPr="00EA7E4D" w:rsidRDefault="00EA7E4D" w:rsidP="00CD1BDC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Всероссийская проверочная работа (ВПР) предназначена для </w:t>
      </w:r>
      <w:proofErr w:type="gramStart"/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итоговой</w:t>
      </w:r>
      <w:proofErr w:type="gramEnd"/>
    </w:p>
    <w:p w:rsidR="00EA7E4D" w:rsidRPr="00EA7E4D" w:rsidRDefault="00EA7E4D" w:rsidP="00CD1BDC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оценки учебной подготовки учащихся 5-го класса, изучавших школьный курс</w:t>
      </w:r>
    </w:p>
    <w:p w:rsidR="00EA7E4D" w:rsidRPr="00EA7E4D" w:rsidRDefault="00257AE5" w:rsidP="00CD1BDC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русского языка</w:t>
      </w:r>
      <w:r w:rsidR="00EA7E4D" w:rsidRPr="00EA7E4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на базовом уровне.</w:t>
      </w:r>
    </w:p>
    <w:p w:rsidR="00257AE5" w:rsidRPr="00E47019" w:rsidRDefault="00EA7E4D" w:rsidP="00E47019">
      <w:pPr>
        <w:pStyle w:val="a5"/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</w:pPr>
      <w:r w:rsidRPr="00E47019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Качественная оценка результатов выполнения проверочной</w:t>
      </w:r>
      <w:r w:rsidR="00257AE5" w:rsidRPr="00E47019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 работы по русскому языку</w:t>
      </w:r>
      <w:r w:rsidR="00A50348" w:rsidRPr="00E47019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.              </w:t>
      </w:r>
    </w:p>
    <w:p w:rsidR="00257AE5" w:rsidRPr="00257AE5" w:rsidRDefault="00257AE5" w:rsidP="00A50348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</w:pPr>
      <w:r w:rsidRPr="00257AE5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>Участвовали в ВПР</w:t>
      </w:r>
      <w:r w:rsidR="00A50348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 xml:space="preserve"> 25 чел.</w:t>
      </w:r>
    </w:p>
    <w:p w:rsidR="00257AE5" w:rsidRPr="00257AE5" w:rsidRDefault="00257AE5" w:rsidP="00A50348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</w:pPr>
      <w:r w:rsidRPr="00257AE5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>Не участвовали</w:t>
      </w:r>
      <w:r w:rsidR="00A50348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 xml:space="preserve">  3 чел.</w:t>
      </w:r>
    </w:p>
    <w:p w:rsidR="00257AE5" w:rsidRPr="00257AE5" w:rsidRDefault="00257AE5" w:rsidP="00A50348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</w:pPr>
      <w:r w:rsidRPr="00257AE5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 xml:space="preserve">По </w:t>
      </w:r>
      <w:proofErr w:type="gramStart"/>
      <w:r w:rsidRPr="00257AE5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>уважительной</w:t>
      </w:r>
      <w:proofErr w:type="gramEnd"/>
      <w:r w:rsidR="00A50348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 xml:space="preserve"> 3 чел. </w:t>
      </w:r>
    </w:p>
    <w:p w:rsidR="00257AE5" w:rsidRPr="00257AE5" w:rsidRDefault="00257AE5" w:rsidP="00A50348">
      <w:pPr>
        <w:pStyle w:val="a5"/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</w:pPr>
      <w:r w:rsidRPr="00257AE5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 xml:space="preserve">По </w:t>
      </w:r>
      <w:proofErr w:type="gramStart"/>
      <w:r w:rsidRPr="00257AE5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>неуважительной</w:t>
      </w:r>
      <w:proofErr w:type="gramEnd"/>
      <w:r w:rsidR="00A50348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 xml:space="preserve"> 0 чел.</w:t>
      </w:r>
    </w:p>
    <w:p w:rsidR="00257AE5" w:rsidRDefault="00257AE5" w:rsidP="00A50348">
      <w:pPr>
        <w:pStyle w:val="Standard"/>
        <w:spacing w:before="10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810"/>
        <w:gridCol w:w="825"/>
        <w:gridCol w:w="645"/>
        <w:gridCol w:w="1005"/>
        <w:gridCol w:w="1020"/>
        <w:gridCol w:w="1035"/>
        <w:gridCol w:w="1050"/>
        <w:gridCol w:w="1381"/>
      </w:tblGrid>
      <w:tr w:rsidR="00257AE5" w:rsidTr="005C09D4">
        <w:trPr>
          <w:trHeight w:val="615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справились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%Успеваемости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CF7F14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257AE5" w:rsidTr="005C09D4">
        <w:trPr>
          <w:trHeight w:val="374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(списывание текста с п</w:t>
            </w:r>
            <w:r w:rsidR="00A5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ропуском орфограмм и </w:t>
            </w:r>
            <w:proofErr w:type="spellStart"/>
            <w:r w:rsidR="00A5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64 %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CF7F14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Т.А</w:t>
            </w:r>
          </w:p>
        </w:tc>
      </w:tr>
      <w:tr w:rsidR="00257AE5" w:rsidTr="005C09D4">
        <w:trPr>
          <w:trHeight w:val="405"/>
        </w:trPr>
        <w:tc>
          <w:tcPr>
            <w:tcW w:w="19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(часть 2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72,00%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92,00%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Pr="00CF7F14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Т.А</w:t>
            </w:r>
          </w:p>
        </w:tc>
      </w:tr>
      <w:tr w:rsidR="00257AE5" w:rsidTr="005C09D4">
        <w:trPr>
          <w:trHeight w:val="232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Pr="00CF7F14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E5" w:rsidRDefault="00257AE5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AE5" w:rsidRPr="00CF7F14" w:rsidRDefault="00257AE5" w:rsidP="00E47019">
      <w:pPr>
        <w:pStyle w:val="a5"/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</w:pPr>
      <w:r w:rsidRPr="00CF7F14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Показатели участия</w:t>
      </w:r>
    </w:p>
    <w:p w:rsidR="00257AE5" w:rsidRPr="00CF7F14" w:rsidRDefault="00257AE5" w:rsidP="00257AE5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</w:pPr>
    </w:p>
    <w:p w:rsidR="00A50348" w:rsidRPr="00E47019" w:rsidRDefault="00A50348" w:rsidP="00A50348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грамматического задания со списыванием 5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43"/>
        <w:gridCol w:w="1007"/>
        <w:gridCol w:w="1075"/>
        <w:gridCol w:w="1107"/>
        <w:gridCol w:w="40"/>
      </w:tblGrid>
      <w:tr w:rsidR="00A50348" w:rsidTr="005C09D4">
        <w:trPr>
          <w:trHeight w:val="28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материал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справившихся</w:t>
            </w:r>
            <w:proofErr w:type="gramEnd"/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 справ.</w:t>
            </w:r>
          </w:p>
        </w:tc>
        <w:tc>
          <w:tcPr>
            <w:tcW w:w="40" w:type="dxa"/>
          </w:tcPr>
          <w:p w:rsidR="00A50348" w:rsidRDefault="00A50348" w:rsidP="005C09D4">
            <w:pPr>
              <w:pStyle w:val="Standard"/>
            </w:pPr>
          </w:p>
        </w:tc>
      </w:tr>
      <w:tr w:rsidR="00A50348" w:rsidTr="005C09D4">
        <w:trPr>
          <w:trHeight w:val="24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однородных членов предложения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73,00%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0348" w:rsidTr="005C09D4">
        <w:trPr>
          <w:trHeight w:val="7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знаков препинания в конце  предложений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91,00%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348" w:rsidTr="005C09D4">
        <w:trPr>
          <w:trHeight w:val="28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и непроверяемые гласные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68,00%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0348" w:rsidTr="005C09D4">
        <w:trPr>
          <w:trHeight w:val="51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Парные согласные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83 %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348" w:rsidTr="005C09D4">
        <w:trPr>
          <w:trHeight w:val="12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существительных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86,00%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0348" w:rsidTr="005C09D4">
        <w:trPr>
          <w:trHeight w:val="43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91,00%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50348" w:rsidRPr="00614DF3" w:rsidRDefault="002C1523" w:rsidP="00A50348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A50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Анализ результатов части 2  5</w:t>
      </w:r>
      <w:proofErr w:type="gramStart"/>
      <w:r w:rsidR="00A50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="00A50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50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="00A50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984"/>
        <w:gridCol w:w="1007"/>
        <w:gridCol w:w="1075"/>
        <w:gridCol w:w="1108"/>
        <w:gridCol w:w="40"/>
      </w:tblGrid>
      <w:tr w:rsidR="00A50348" w:rsidTr="005C09D4">
        <w:trPr>
          <w:trHeight w:val="28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материал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справившихся</w:t>
            </w:r>
            <w:proofErr w:type="gramEnd"/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 справ.</w:t>
            </w:r>
          </w:p>
        </w:tc>
        <w:tc>
          <w:tcPr>
            <w:tcW w:w="40" w:type="dxa"/>
          </w:tcPr>
          <w:p w:rsidR="00A50348" w:rsidRDefault="00A50348" w:rsidP="005C09D4">
            <w:pPr>
              <w:pStyle w:val="Standard"/>
            </w:pPr>
          </w:p>
        </w:tc>
      </w:tr>
      <w:tr w:rsidR="00A50348" w:rsidTr="005C09D4">
        <w:trPr>
          <w:trHeight w:val="2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</w:pPr>
            <w:r w:rsidRPr="0006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орфоэпическими нормами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</w:pPr>
            <w:r w:rsidRPr="0006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0348" w:rsidTr="005C09D4">
        <w:trPr>
          <w:trHeight w:val="7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0348" w:rsidTr="005C09D4">
        <w:trPr>
          <w:trHeight w:val="28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 заданному тексту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50348" w:rsidTr="005C09D4">
        <w:trPr>
          <w:trHeight w:val="37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разделу «Фонетика»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0348" w:rsidTr="005C09D4">
        <w:trPr>
          <w:trHeight w:val="1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лексическими нормами и устойчивыми оборотами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0348" w:rsidTr="005C09D4">
        <w:trPr>
          <w:trHeight w:val="38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морфемами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0348" w:rsidTr="005C09D4">
        <w:trPr>
          <w:trHeight w:val="51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морфологическими признаками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72,00%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48" w:rsidRDefault="00A50348" w:rsidP="005C09D4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50348" w:rsidRDefault="00A50348" w:rsidP="00A50348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010DF2" w:rsidRPr="00E47019" w:rsidRDefault="00876D6F" w:rsidP="00E47019">
      <w:pPr>
        <w:pStyle w:val="a5"/>
        <w:widowControl/>
        <w:numPr>
          <w:ilvl w:val="0"/>
          <w:numId w:val="8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2C20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Сравнительный анализ показателей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010DF2" w:rsidTr="00010DF2">
        <w:tc>
          <w:tcPr>
            <w:tcW w:w="3369" w:type="dxa"/>
          </w:tcPr>
          <w:p w:rsidR="00010DF2" w:rsidRPr="003C55E4" w:rsidRDefault="00010DF2" w:rsidP="003C55E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3C55E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Подтвердили отметку за год</w:t>
            </w:r>
          </w:p>
          <w:p w:rsidR="00010DF2" w:rsidRPr="003C55E4" w:rsidRDefault="00010DF2" w:rsidP="003C55E4">
            <w:pPr>
              <w:pStyle w:val="a5"/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10DF2" w:rsidRPr="00876D6F" w:rsidRDefault="00010DF2" w:rsidP="003C55E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876D6F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Получили отметку выше</w:t>
            </w:r>
          </w:p>
          <w:p w:rsidR="00010DF2" w:rsidRDefault="00010DF2" w:rsidP="003C55E4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010DF2" w:rsidRPr="00876D6F" w:rsidRDefault="00010DF2" w:rsidP="003C55E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876D6F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Получили отметку ниже</w:t>
            </w:r>
          </w:p>
          <w:p w:rsidR="00010DF2" w:rsidRDefault="00010DF2" w:rsidP="00876D6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010DF2" w:rsidTr="00010DF2">
        <w:tc>
          <w:tcPr>
            <w:tcW w:w="3369" w:type="dxa"/>
          </w:tcPr>
          <w:p w:rsidR="00010DF2" w:rsidRPr="00876D6F" w:rsidRDefault="00010DF2" w:rsidP="003C55E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20 чел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., 8</w:t>
            </w:r>
            <w:r w:rsidRPr="00876D6F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0%</w:t>
            </w:r>
          </w:p>
          <w:p w:rsidR="00010DF2" w:rsidRDefault="00010DF2" w:rsidP="003C55E4">
            <w:pPr>
              <w:widowControl/>
              <w:shd w:val="clear" w:color="auto" w:fill="FFFFFF"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10DF2" w:rsidRPr="00876D6F" w:rsidRDefault="00010DF2" w:rsidP="00010DF2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 чел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., 8</w:t>
            </w:r>
            <w:r w:rsidRPr="00876D6F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%</w:t>
            </w:r>
          </w:p>
          <w:p w:rsidR="00010DF2" w:rsidRDefault="00010DF2" w:rsidP="00876D6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010DF2" w:rsidRPr="00876D6F" w:rsidRDefault="00010DF2" w:rsidP="00010DF2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3 чел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., 12</w:t>
            </w:r>
            <w:r w:rsidRPr="00876D6F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/>
              </w:rPr>
              <w:t>%</w:t>
            </w:r>
          </w:p>
          <w:p w:rsidR="00010DF2" w:rsidRDefault="00010DF2" w:rsidP="00876D6F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76D6F" w:rsidRDefault="00876D6F" w:rsidP="00876D6F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2C202D" w:rsidRPr="002C1523" w:rsidRDefault="002C202D" w:rsidP="00E47019">
      <w:pPr>
        <w:pStyle w:val="a5"/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1523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Вывод:</w:t>
      </w: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   из представлен</w:t>
      </w:r>
      <w:r w:rsidR="00E12520"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ных данных видно, что результат</w:t>
      </w: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ВПР показал</w:t>
      </w:r>
      <w:r w:rsidR="002C1523"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E12520"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обученность</w:t>
      </w:r>
      <w:proofErr w:type="spellEnd"/>
      <w:r w:rsidR="00E12520"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учеников в соответствии с </w:t>
      </w: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текущей</w:t>
      </w:r>
      <w:r w:rsidR="002C1523"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успеваемостью</w:t>
      </w: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. </w:t>
      </w:r>
    </w:p>
    <w:p w:rsidR="002C202D" w:rsidRPr="002C1523" w:rsidRDefault="002C202D" w:rsidP="00E47019">
      <w:pPr>
        <w:pStyle w:val="a5"/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</w:pPr>
      <w:r w:rsidRPr="002C1523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Выводы и рекомендации</w:t>
      </w:r>
      <w:r w:rsidR="00E12520" w:rsidRPr="002C1523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:</w:t>
      </w:r>
    </w:p>
    <w:p w:rsidR="002C202D" w:rsidRPr="002C202D" w:rsidRDefault="002C202D" w:rsidP="002C202D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По результатам работы можно сказать, что большинство</w:t>
      </w:r>
      <w:r w:rsidR="002C1523"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справились с заданиями базового уровня сложности.</w:t>
      </w:r>
    </w:p>
    <w:p w:rsidR="002C202D" w:rsidRPr="002C202D" w:rsidRDefault="002C202D" w:rsidP="002C202D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По результатам работы можно выделить группу риска - учащиеся,</w:t>
      </w:r>
    </w:p>
    <w:p w:rsidR="002C202D" w:rsidRPr="002C202D" w:rsidRDefault="002C202D" w:rsidP="002C202D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показавшие</w:t>
      </w:r>
      <w:proofErr w:type="gramEnd"/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неудовлетворительн</w:t>
      </w:r>
      <w:r w:rsid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ый результат: </w:t>
      </w:r>
      <w:proofErr w:type="spellStart"/>
      <w:r w:rsid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Таджиева</w:t>
      </w:r>
      <w:proofErr w:type="spellEnd"/>
      <w:r w:rsid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Шахдина</w:t>
      </w:r>
      <w:proofErr w:type="spellEnd"/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,</w:t>
      </w:r>
      <w:r w:rsid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Насибова</w:t>
      </w:r>
      <w:proofErr w:type="spellEnd"/>
      <w:r w:rsid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Алина</w:t>
      </w:r>
      <w:r w:rsidR="00E12520"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,</w:t>
      </w:r>
      <w:r w:rsid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Прокофьева Сабина</w:t>
      </w: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.</w:t>
      </w:r>
    </w:p>
    <w:p w:rsidR="002C202D" w:rsidRDefault="002C202D" w:rsidP="002C202D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Основные проблемы в освоении </w:t>
      </w:r>
      <w:r w:rsid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программы 5 класса</w:t>
      </w: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по русскому языку </w:t>
      </w: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находятся в</w:t>
      </w:r>
      <w:r w:rsid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отсутствии постоянного повторения этими учащимися упражнений на закрепление новой темы</w:t>
      </w: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.</w:t>
      </w:r>
      <w:r w:rsidR="002C1523"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Причина в невыполнении домашнего задания или некачественного повторения тем.</w:t>
      </w:r>
      <w:r w:rsidR="002C1523"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205C86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Некоторые учащие</w:t>
      </w: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ся испытывают серьёзные затруднения при работе</w:t>
      </w:r>
      <w:r w:rsidR="002C1523"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2C202D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с текстовой информацией, её понимания.</w:t>
      </w:r>
    </w:p>
    <w:p w:rsidR="002C1523" w:rsidRPr="002C202D" w:rsidRDefault="002C1523" w:rsidP="00205C86">
      <w:pPr>
        <w:widowControl/>
        <w:shd w:val="clear" w:color="auto" w:fill="FFFFFF"/>
        <w:suppressAutoHyphens w:val="0"/>
        <w:autoSpaceDN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</w:p>
    <w:p w:rsidR="00876D6F" w:rsidRPr="002C1523" w:rsidRDefault="00E47019" w:rsidP="002C1523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10</w:t>
      </w:r>
      <w:r w:rsidR="002C1523" w:rsidRPr="002C1523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 xml:space="preserve">. </w:t>
      </w:r>
      <w:r w:rsidR="002C202D" w:rsidRPr="002C202D">
        <w:rPr>
          <w:rFonts w:ascii="yandex-sans" w:eastAsia="Times New Roman" w:hAnsi="yandex-sans" w:cs="Times New Roman"/>
          <w:b/>
          <w:color w:val="000000"/>
          <w:kern w:val="0"/>
          <w:sz w:val="24"/>
          <w:szCs w:val="24"/>
          <w:lang w:eastAsia="ru-RU"/>
        </w:rPr>
        <w:t>Необходимо:</w:t>
      </w:r>
    </w:p>
    <w:p w:rsidR="002C1523" w:rsidRPr="002C1523" w:rsidRDefault="002C1523" w:rsidP="002C1523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- организовать повторение по указанным в анализе проблемным темам,</w:t>
      </w:r>
    </w:p>
    <w:p w:rsidR="002C1523" w:rsidRPr="002C1523" w:rsidRDefault="002C1523" w:rsidP="002C1523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- обратить особое внимание на предъявление материала в нестандартной ситуации;</w:t>
      </w:r>
    </w:p>
    <w:p w:rsidR="002C1523" w:rsidRPr="002C1523" w:rsidRDefault="002C1523" w:rsidP="002C1523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- при планировании и проведении уроков больше внимания уделять работе по закреплению уже изученного материала;</w:t>
      </w:r>
    </w:p>
    <w:p w:rsidR="002C1523" w:rsidRPr="002C1523" w:rsidRDefault="002C1523" w:rsidP="002C1523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- включить в последующие проверочные работы задания по слабо освоенным правилам;</w:t>
      </w:r>
    </w:p>
    <w:p w:rsidR="002C1523" w:rsidRPr="002C1523" w:rsidRDefault="002C1523" w:rsidP="002C1523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</w:pP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- уделить внимание разбору заданий, имеющих ключевое значение в понимании тем</w:t>
      </w:r>
    </w:p>
    <w:p w:rsidR="00ED0097" w:rsidRPr="00EA7E4D" w:rsidRDefault="002C1523" w:rsidP="003C4BB9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523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>- на уроках русского языка привлекать внимание обучающихся к</w:t>
      </w:r>
      <w:r w:rsidR="00E47019">
        <w:rPr>
          <w:rFonts w:ascii="yandex-sans" w:eastAsia="Times New Roman" w:hAnsi="yandex-sans" w:cs="Times New Roman"/>
          <w:color w:val="000000"/>
          <w:kern w:val="0"/>
          <w:sz w:val="24"/>
          <w:szCs w:val="24"/>
          <w:lang w:eastAsia="ru-RU"/>
        </w:rPr>
        <w:t xml:space="preserve"> пройденным темам прошлого года.</w:t>
      </w:r>
    </w:p>
    <w:sectPr w:rsidR="00ED0097" w:rsidRPr="00EA7E4D" w:rsidSect="005240A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119"/>
    <w:multiLevelType w:val="hybridMultilevel"/>
    <w:tmpl w:val="DFD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6F1F"/>
    <w:multiLevelType w:val="hybridMultilevel"/>
    <w:tmpl w:val="4C223E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6197A"/>
    <w:multiLevelType w:val="hybridMultilevel"/>
    <w:tmpl w:val="7F4ADB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890"/>
    <w:multiLevelType w:val="hybridMultilevel"/>
    <w:tmpl w:val="FF34F2D4"/>
    <w:lvl w:ilvl="0" w:tplc="C60A136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66B4"/>
    <w:multiLevelType w:val="hybridMultilevel"/>
    <w:tmpl w:val="DFD6C5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847E7B"/>
    <w:multiLevelType w:val="hybridMultilevel"/>
    <w:tmpl w:val="22E628C4"/>
    <w:lvl w:ilvl="0" w:tplc="BCCED57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284878"/>
    <w:multiLevelType w:val="hybridMultilevel"/>
    <w:tmpl w:val="DFD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A60F1"/>
    <w:multiLevelType w:val="hybridMultilevel"/>
    <w:tmpl w:val="DFD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B"/>
    <w:rsid w:val="00010DF2"/>
    <w:rsid w:val="000639A5"/>
    <w:rsid w:val="00205C86"/>
    <w:rsid w:val="00257AE5"/>
    <w:rsid w:val="00287A5F"/>
    <w:rsid w:val="002C1523"/>
    <w:rsid w:val="002C202D"/>
    <w:rsid w:val="003443C1"/>
    <w:rsid w:val="003B6504"/>
    <w:rsid w:val="003C4BB9"/>
    <w:rsid w:val="003C55E4"/>
    <w:rsid w:val="004B52AB"/>
    <w:rsid w:val="005240AA"/>
    <w:rsid w:val="00614DF3"/>
    <w:rsid w:val="006450FC"/>
    <w:rsid w:val="007C75C3"/>
    <w:rsid w:val="00876D6F"/>
    <w:rsid w:val="00A50348"/>
    <w:rsid w:val="00BC1DF5"/>
    <w:rsid w:val="00BD1990"/>
    <w:rsid w:val="00BE54EB"/>
    <w:rsid w:val="00CD1BDC"/>
    <w:rsid w:val="00CF7F14"/>
    <w:rsid w:val="00DB2FFB"/>
    <w:rsid w:val="00E12520"/>
    <w:rsid w:val="00E47019"/>
    <w:rsid w:val="00EA7E4D"/>
    <w:rsid w:val="00E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B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4EB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1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F3"/>
    <w:rPr>
      <w:rFonts w:ascii="Tahoma" w:eastAsia="SimSun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EA7E4D"/>
    <w:pPr>
      <w:ind w:left="720"/>
      <w:contextualSpacing/>
    </w:pPr>
  </w:style>
  <w:style w:type="table" w:styleId="a6">
    <w:name w:val="Table Grid"/>
    <w:basedOn w:val="a1"/>
    <w:uiPriority w:val="59"/>
    <w:rsid w:val="003C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qFormat/>
    <w:rsid w:val="003C4BB9"/>
    <w:pPr>
      <w:autoSpaceDN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3C4BB9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B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4EB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1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F3"/>
    <w:rPr>
      <w:rFonts w:ascii="Tahoma" w:eastAsia="SimSun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EA7E4D"/>
    <w:pPr>
      <w:ind w:left="720"/>
      <w:contextualSpacing/>
    </w:pPr>
  </w:style>
  <w:style w:type="table" w:styleId="a6">
    <w:name w:val="Table Grid"/>
    <w:basedOn w:val="a1"/>
    <w:uiPriority w:val="59"/>
    <w:rsid w:val="003C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qFormat/>
    <w:rsid w:val="003C4BB9"/>
    <w:pPr>
      <w:autoSpaceDN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3C4BB9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2021-05-06T07:44:00Z</cp:lastPrinted>
  <dcterms:created xsi:type="dcterms:W3CDTF">2021-07-19T20:57:00Z</dcterms:created>
  <dcterms:modified xsi:type="dcterms:W3CDTF">2021-07-19T21:04:00Z</dcterms:modified>
</cp:coreProperties>
</file>