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E" w:rsidRDefault="009D053E" w:rsidP="009D053E">
      <w:pPr>
        <w:pStyle w:val="a5"/>
        <w:rPr>
          <w:b/>
          <w:bCs/>
          <w:szCs w:val="28"/>
        </w:rPr>
      </w:pPr>
      <w:r w:rsidRPr="00D94967">
        <w:rPr>
          <w:b/>
          <w:bCs/>
          <w:szCs w:val="28"/>
        </w:rPr>
        <w:t>СПРАВКА</w:t>
      </w:r>
    </w:p>
    <w:p w:rsidR="009D053E" w:rsidRPr="00D94967" w:rsidRDefault="009D053E" w:rsidP="009D053E">
      <w:pPr>
        <w:pStyle w:val="a5"/>
        <w:rPr>
          <w:b/>
          <w:bCs/>
          <w:szCs w:val="28"/>
        </w:rPr>
      </w:pPr>
    </w:p>
    <w:p w:rsidR="009D053E" w:rsidRPr="008E3031" w:rsidRDefault="009D053E" w:rsidP="009D053E">
      <w:pPr>
        <w:pStyle w:val="a3"/>
        <w:jc w:val="center"/>
        <w:rPr>
          <w:sz w:val="28"/>
          <w:szCs w:val="28"/>
        </w:rPr>
      </w:pPr>
      <w:bookmarkStart w:id="0" w:name="_GoBack"/>
      <w:r w:rsidRPr="008E3031">
        <w:rPr>
          <w:sz w:val="28"/>
          <w:szCs w:val="28"/>
        </w:rPr>
        <w:t xml:space="preserve">о результатах </w:t>
      </w:r>
      <w:r w:rsidR="00952CEB">
        <w:rPr>
          <w:sz w:val="28"/>
          <w:szCs w:val="28"/>
        </w:rPr>
        <w:t xml:space="preserve">ВПР </w:t>
      </w:r>
      <w:r w:rsidRPr="008E3031">
        <w:rPr>
          <w:sz w:val="28"/>
          <w:szCs w:val="28"/>
        </w:rPr>
        <w:t>по математике</w:t>
      </w:r>
    </w:p>
    <w:bookmarkEnd w:id="0"/>
    <w:p w:rsidR="009D053E" w:rsidRPr="008E3031" w:rsidRDefault="009D053E" w:rsidP="009D053E">
      <w:pPr>
        <w:pStyle w:val="a3"/>
        <w:jc w:val="center"/>
        <w:rPr>
          <w:sz w:val="28"/>
          <w:szCs w:val="28"/>
        </w:rPr>
      </w:pPr>
      <w:r w:rsidRPr="008E3031">
        <w:rPr>
          <w:sz w:val="28"/>
          <w:szCs w:val="28"/>
        </w:rPr>
        <w:t xml:space="preserve">в </w:t>
      </w:r>
      <w:r w:rsidR="00F10011">
        <w:rPr>
          <w:sz w:val="28"/>
          <w:szCs w:val="28"/>
        </w:rPr>
        <w:t>8</w:t>
      </w:r>
      <w:r w:rsidR="00AA2F8F">
        <w:rPr>
          <w:sz w:val="28"/>
          <w:szCs w:val="28"/>
        </w:rPr>
        <w:t>б</w:t>
      </w:r>
      <w:r w:rsidR="00837FA6">
        <w:rPr>
          <w:sz w:val="28"/>
          <w:szCs w:val="28"/>
        </w:rPr>
        <w:t xml:space="preserve"> </w:t>
      </w:r>
      <w:r w:rsidRPr="008E3031">
        <w:rPr>
          <w:sz w:val="28"/>
          <w:szCs w:val="28"/>
        </w:rPr>
        <w:t>класс</w:t>
      </w:r>
      <w:r w:rsidR="00837FA6">
        <w:rPr>
          <w:sz w:val="28"/>
          <w:szCs w:val="28"/>
        </w:rPr>
        <w:t>е</w:t>
      </w:r>
    </w:p>
    <w:p w:rsidR="009D053E" w:rsidRPr="008E3031" w:rsidRDefault="009D053E" w:rsidP="009D053E">
      <w:pPr>
        <w:pStyle w:val="a3"/>
        <w:jc w:val="center"/>
        <w:rPr>
          <w:sz w:val="28"/>
          <w:szCs w:val="28"/>
        </w:rPr>
      </w:pPr>
    </w:p>
    <w:p w:rsidR="009D053E" w:rsidRPr="00D94967" w:rsidRDefault="009D053E" w:rsidP="009D053E">
      <w:pPr>
        <w:rPr>
          <w:b/>
          <w:bCs/>
          <w:sz w:val="26"/>
          <w:szCs w:val="26"/>
        </w:rPr>
      </w:pPr>
      <w:r w:rsidRPr="00D94967"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Время  проведения: </w:t>
      </w:r>
      <w:r w:rsidR="004E3459">
        <w:rPr>
          <w:b/>
          <w:bCs/>
          <w:sz w:val="26"/>
          <w:szCs w:val="26"/>
        </w:rPr>
        <w:t>апрель</w:t>
      </w:r>
      <w:r w:rsidRPr="00D94967">
        <w:rPr>
          <w:b/>
          <w:bCs/>
          <w:sz w:val="26"/>
          <w:szCs w:val="26"/>
        </w:rPr>
        <w:t xml:space="preserve"> 202</w:t>
      </w:r>
      <w:r w:rsidR="004E3459">
        <w:rPr>
          <w:b/>
          <w:bCs/>
          <w:sz w:val="26"/>
          <w:szCs w:val="26"/>
        </w:rPr>
        <w:t>1</w:t>
      </w:r>
    </w:p>
    <w:p w:rsidR="009D053E" w:rsidRDefault="009D053E" w:rsidP="009D053E">
      <w:pPr>
        <w:spacing w:before="160" w:line="360" w:lineRule="auto"/>
        <w:ind w:right="1288"/>
        <w:jc w:val="both"/>
        <w:rPr>
          <w:sz w:val="28"/>
        </w:rPr>
      </w:pPr>
      <w:r w:rsidRPr="00D94967">
        <w:rPr>
          <w:b/>
          <w:bCs/>
          <w:sz w:val="26"/>
          <w:szCs w:val="26"/>
        </w:rPr>
        <w:t xml:space="preserve">2. Цель проверки:  </w:t>
      </w:r>
      <w:r>
        <w:rPr>
          <w:sz w:val="28"/>
        </w:rPr>
        <w:t>помощь в выявлении имеющихся пробелов в знаниях у обучающихся для корректировки рабочих программ по учебным предметам на 202</w:t>
      </w:r>
      <w:r w:rsidR="004E3459">
        <w:rPr>
          <w:sz w:val="28"/>
        </w:rPr>
        <w:t>1</w:t>
      </w:r>
      <w:r>
        <w:rPr>
          <w:sz w:val="28"/>
        </w:rPr>
        <w:t>- 202</w:t>
      </w:r>
      <w:r w:rsidR="004E3459">
        <w:rPr>
          <w:sz w:val="28"/>
        </w:rPr>
        <w:t>2</w:t>
      </w:r>
      <w:r>
        <w:rPr>
          <w:sz w:val="28"/>
        </w:rPr>
        <w:t xml:space="preserve"> учебный год.</w:t>
      </w:r>
    </w:p>
    <w:p w:rsidR="009D053E" w:rsidRDefault="009D053E" w:rsidP="009D053E">
      <w:pPr>
        <w:jc w:val="both"/>
        <w:rPr>
          <w:sz w:val="26"/>
          <w:szCs w:val="26"/>
        </w:rPr>
      </w:pPr>
      <w:r w:rsidRPr="00D94967">
        <w:rPr>
          <w:b/>
          <w:bCs/>
          <w:sz w:val="26"/>
          <w:szCs w:val="26"/>
        </w:rPr>
        <w:t>3. Форма проверки:</w:t>
      </w:r>
      <w:r w:rsidRPr="00D94967">
        <w:rPr>
          <w:sz w:val="26"/>
          <w:szCs w:val="26"/>
        </w:rPr>
        <w:t xml:space="preserve"> тест в формате </w:t>
      </w:r>
      <w:r>
        <w:rPr>
          <w:sz w:val="26"/>
          <w:szCs w:val="26"/>
        </w:rPr>
        <w:t>ВПР</w:t>
      </w:r>
    </w:p>
    <w:p w:rsidR="009D053E" w:rsidRPr="00D94967" w:rsidRDefault="009D053E" w:rsidP="009D053E">
      <w:pPr>
        <w:jc w:val="both"/>
        <w:rPr>
          <w:sz w:val="26"/>
          <w:szCs w:val="26"/>
        </w:rPr>
      </w:pPr>
    </w:p>
    <w:p w:rsidR="00313F0F" w:rsidRDefault="00313F0F" w:rsidP="00313F0F">
      <w:pPr>
        <w:spacing w:before="1" w:line="360" w:lineRule="auto"/>
        <w:ind w:left="222" w:right="1297" w:firstLine="707"/>
        <w:jc w:val="both"/>
        <w:rPr>
          <w:sz w:val="28"/>
        </w:rPr>
      </w:pPr>
      <w:r>
        <w:rPr>
          <w:sz w:val="28"/>
        </w:rPr>
        <w:t>По итогам проведения ВПР были получены следующие результаты:</w:t>
      </w:r>
    </w:p>
    <w:p w:rsidR="00313F0F" w:rsidRDefault="00F10011" w:rsidP="00313F0F">
      <w:pPr>
        <w:pStyle w:val="1"/>
        <w:spacing w:before="72"/>
      </w:pPr>
      <w:r>
        <w:t>8</w:t>
      </w:r>
      <w:r w:rsidR="00313F0F">
        <w:t xml:space="preserve"> «</w:t>
      </w:r>
      <w:r>
        <w:t>Б</w:t>
      </w:r>
      <w:r w:rsidR="00313F0F">
        <w:t xml:space="preserve">» класс за курс </w:t>
      </w:r>
      <w:r>
        <w:t>8</w:t>
      </w:r>
      <w:r w:rsidR="00313F0F">
        <w:t xml:space="preserve"> класса</w:t>
      </w:r>
    </w:p>
    <w:p w:rsidR="00313F0F" w:rsidRDefault="00313F0F" w:rsidP="009D053E">
      <w:pPr>
        <w:pStyle w:val="2"/>
        <w:spacing w:before="166"/>
        <w:rPr>
          <w:b w:val="0"/>
          <w:i w:val="0"/>
          <w:sz w:val="13"/>
        </w:rPr>
      </w:pPr>
      <w:r>
        <w:rPr>
          <w:b w:val="0"/>
          <w:i w:val="0"/>
          <w:spacing w:val="-71"/>
          <w:u w:val="thick"/>
        </w:rPr>
        <w:t xml:space="preserve"> 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892"/>
        <w:gridCol w:w="940"/>
        <w:gridCol w:w="938"/>
        <w:gridCol w:w="1055"/>
        <w:gridCol w:w="1510"/>
      </w:tblGrid>
      <w:tr w:rsidR="00313F0F" w:rsidTr="00313F0F">
        <w:trPr>
          <w:trHeight w:val="757"/>
        </w:trPr>
        <w:tc>
          <w:tcPr>
            <w:tcW w:w="1404" w:type="dxa"/>
          </w:tcPr>
          <w:p w:rsidR="00313F0F" w:rsidRDefault="00313F0F" w:rsidP="00313F0F">
            <w:pPr>
              <w:pStyle w:val="TableParagraph"/>
              <w:spacing w:line="252" w:lineRule="exact"/>
              <w:ind w:left="104" w:right="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892" w:type="dxa"/>
          </w:tcPr>
          <w:p w:rsidR="00313F0F" w:rsidRDefault="00313F0F" w:rsidP="00313F0F">
            <w:pPr>
              <w:pStyle w:val="TableParagraph"/>
              <w:spacing w:line="252" w:lineRule="exact"/>
              <w:ind w:right="96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5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940" w:type="dxa"/>
          </w:tcPr>
          <w:p w:rsidR="00313F0F" w:rsidRDefault="00313F0F" w:rsidP="00313F0F">
            <w:pPr>
              <w:pStyle w:val="TableParagraph"/>
              <w:spacing w:line="252" w:lineRule="exact"/>
              <w:ind w:right="97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7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938" w:type="dxa"/>
          </w:tcPr>
          <w:p w:rsidR="00313F0F" w:rsidRDefault="00313F0F" w:rsidP="00313F0F">
            <w:pPr>
              <w:pStyle w:val="TableParagraph"/>
              <w:spacing w:line="252" w:lineRule="exact"/>
              <w:ind w:right="96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6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055" w:type="dxa"/>
          </w:tcPr>
          <w:p w:rsidR="00313F0F" w:rsidRDefault="00313F0F" w:rsidP="00313F0F">
            <w:pPr>
              <w:pStyle w:val="TableParagraph"/>
              <w:spacing w:line="252" w:lineRule="exact"/>
              <w:ind w:right="95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Доля</w:t>
            </w:r>
            <w:proofErr w:type="spellEnd"/>
          </w:p>
          <w:p w:rsidR="00313F0F" w:rsidRDefault="00313F0F" w:rsidP="00313F0F">
            <w:pPr>
              <w:pStyle w:val="TableParagraph"/>
              <w:spacing w:line="233" w:lineRule="exact"/>
              <w:ind w:right="95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510" w:type="dxa"/>
          </w:tcPr>
          <w:p w:rsidR="00313F0F" w:rsidRDefault="00313F0F" w:rsidP="00313F0F">
            <w:pPr>
              <w:pStyle w:val="TableParagraph"/>
              <w:spacing w:line="251" w:lineRule="exact"/>
              <w:ind w:lef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</w:tr>
      <w:tr w:rsidR="00313F0F" w:rsidTr="00313F0F">
        <w:trPr>
          <w:trHeight w:val="302"/>
        </w:trPr>
        <w:tc>
          <w:tcPr>
            <w:tcW w:w="1404" w:type="dxa"/>
          </w:tcPr>
          <w:p w:rsidR="00313F0F" w:rsidRPr="00313F0F" w:rsidRDefault="001D3D93" w:rsidP="004E3459">
            <w:pPr>
              <w:pStyle w:val="TableParagraph"/>
              <w:spacing w:before="41" w:line="240" w:lineRule="exact"/>
              <w:ind w:right="96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92" w:type="dxa"/>
          </w:tcPr>
          <w:p w:rsidR="00313F0F" w:rsidRPr="00313F0F" w:rsidRDefault="001D3D93" w:rsidP="004E3459">
            <w:pPr>
              <w:pStyle w:val="TableParagraph"/>
              <w:spacing w:before="41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40" w:type="dxa"/>
          </w:tcPr>
          <w:p w:rsidR="00313F0F" w:rsidRPr="00313F0F" w:rsidRDefault="001D3D93" w:rsidP="00F8257E">
            <w:pPr>
              <w:pStyle w:val="TableParagraph"/>
              <w:tabs>
                <w:tab w:val="center" w:pos="418"/>
                <w:tab w:val="right" w:pos="836"/>
              </w:tabs>
              <w:spacing w:before="41" w:line="240" w:lineRule="exact"/>
              <w:ind w:right="94"/>
              <w:rPr>
                <w:lang w:val="ru-RU"/>
              </w:rPr>
            </w:pPr>
            <w:r>
              <w:rPr>
                <w:lang w:val="ru-RU"/>
              </w:rPr>
              <w:t>35,3</w:t>
            </w:r>
          </w:p>
        </w:tc>
        <w:tc>
          <w:tcPr>
            <w:tcW w:w="938" w:type="dxa"/>
          </w:tcPr>
          <w:p w:rsidR="00313F0F" w:rsidRPr="00313F0F" w:rsidRDefault="00FE6A69" w:rsidP="001D3D93">
            <w:pPr>
              <w:pStyle w:val="TableParagraph"/>
              <w:spacing w:before="41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23,</w:t>
            </w:r>
            <w:r w:rsidR="001D3D93">
              <w:rPr>
                <w:lang w:val="ru-RU"/>
              </w:rPr>
              <w:t>5</w:t>
            </w:r>
          </w:p>
        </w:tc>
        <w:tc>
          <w:tcPr>
            <w:tcW w:w="1055" w:type="dxa"/>
          </w:tcPr>
          <w:p w:rsidR="00313F0F" w:rsidRPr="00313F0F" w:rsidRDefault="001D3D93" w:rsidP="00E5169B">
            <w:pPr>
              <w:pStyle w:val="TableParagraph"/>
              <w:spacing w:before="41" w:line="240" w:lineRule="exact"/>
              <w:ind w:right="92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10" w:type="dxa"/>
          </w:tcPr>
          <w:p w:rsidR="00313F0F" w:rsidRPr="00313F0F" w:rsidRDefault="001D3D93" w:rsidP="00313F0F">
            <w:pPr>
              <w:pStyle w:val="TableParagraph"/>
              <w:spacing w:before="41" w:line="240" w:lineRule="exact"/>
              <w:ind w:right="94"/>
              <w:jc w:val="right"/>
              <w:rPr>
                <w:lang w:val="ru-RU"/>
              </w:rPr>
            </w:pPr>
            <w:r>
              <w:rPr>
                <w:lang w:val="ru-RU"/>
              </w:rPr>
              <w:t>2,8</w:t>
            </w:r>
          </w:p>
        </w:tc>
      </w:tr>
    </w:tbl>
    <w:p w:rsidR="00A85D97" w:rsidRDefault="00A85D97" w:rsidP="00A85D97">
      <w:pPr>
        <w:pStyle w:val="a3"/>
        <w:ind w:right="1294"/>
        <w:jc w:val="center"/>
        <w:rPr>
          <w:b/>
        </w:rPr>
      </w:pPr>
    </w:p>
    <w:p w:rsidR="00313F0F" w:rsidRPr="00A85D97" w:rsidRDefault="00313F0F" w:rsidP="00A85D97">
      <w:pPr>
        <w:pStyle w:val="a3"/>
        <w:ind w:right="1294"/>
        <w:jc w:val="center"/>
        <w:rPr>
          <w:b/>
          <w:sz w:val="28"/>
          <w:szCs w:val="28"/>
        </w:rPr>
      </w:pPr>
      <w:r w:rsidRPr="00A85D97">
        <w:rPr>
          <w:b/>
          <w:sz w:val="28"/>
          <w:szCs w:val="28"/>
        </w:rPr>
        <w:t>Доля обучающихся, набравших минимальный и максимальный</w:t>
      </w:r>
      <w:r w:rsidRPr="00A85D97">
        <w:rPr>
          <w:b/>
          <w:spacing w:val="-24"/>
          <w:sz w:val="28"/>
          <w:szCs w:val="28"/>
        </w:rPr>
        <w:t xml:space="preserve"> </w:t>
      </w:r>
      <w:r w:rsidRPr="00A85D97">
        <w:rPr>
          <w:b/>
          <w:sz w:val="28"/>
          <w:szCs w:val="28"/>
        </w:rPr>
        <w:t>балл</w:t>
      </w:r>
    </w:p>
    <w:p w:rsidR="00313F0F" w:rsidRPr="00A85D97" w:rsidRDefault="00313F0F" w:rsidP="00A85D97">
      <w:pPr>
        <w:pStyle w:val="a3"/>
        <w:spacing w:before="4"/>
        <w:jc w:val="center"/>
        <w:rPr>
          <w:b/>
          <w:sz w:val="1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1276"/>
        <w:gridCol w:w="1989"/>
      </w:tblGrid>
      <w:tr w:rsidR="00313F0F" w:rsidTr="00313F0F">
        <w:trPr>
          <w:trHeight w:val="299"/>
        </w:trPr>
        <w:tc>
          <w:tcPr>
            <w:tcW w:w="2893" w:type="dxa"/>
            <w:tcBorders>
              <w:bottom w:val="single" w:sz="8" w:space="0" w:color="000000"/>
            </w:tcBorders>
          </w:tcPr>
          <w:p w:rsidR="00313F0F" w:rsidRDefault="00313F0F" w:rsidP="00E5169B">
            <w:pPr>
              <w:pStyle w:val="TableParagraph"/>
              <w:spacing w:before="20" w:line="25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313F0F" w:rsidRDefault="00313F0F" w:rsidP="00E5169B">
            <w:pPr>
              <w:pStyle w:val="TableParagraph"/>
              <w:spacing w:before="15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9" w:type="dxa"/>
            <w:tcBorders>
              <w:bottom w:val="single" w:sz="8" w:space="0" w:color="000000"/>
              <w:right w:val="single" w:sz="8" w:space="0" w:color="000000"/>
            </w:tcBorders>
          </w:tcPr>
          <w:p w:rsidR="00313F0F" w:rsidRDefault="00313F0F" w:rsidP="00E5169B">
            <w:pPr>
              <w:pStyle w:val="TableParagraph"/>
              <w:spacing w:before="15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20(max)</w:t>
            </w:r>
          </w:p>
        </w:tc>
      </w:tr>
      <w:tr w:rsidR="00313F0F" w:rsidTr="00313F0F">
        <w:trPr>
          <w:trHeight w:val="302"/>
        </w:trPr>
        <w:tc>
          <w:tcPr>
            <w:tcW w:w="2893" w:type="dxa"/>
            <w:tcBorders>
              <w:top w:val="single" w:sz="8" w:space="0" w:color="000000"/>
            </w:tcBorders>
          </w:tcPr>
          <w:p w:rsidR="00313F0F" w:rsidRPr="006C1B76" w:rsidRDefault="001D3D93" w:rsidP="00E5169B">
            <w:pPr>
              <w:pStyle w:val="TableParagraph"/>
              <w:spacing w:before="18" w:line="264" w:lineRule="exact"/>
              <w:ind w:right="9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313F0F" w:rsidRPr="006C1B76" w:rsidRDefault="006C1B76" w:rsidP="00E5169B">
            <w:pPr>
              <w:pStyle w:val="TableParagraph"/>
              <w:spacing w:before="18" w:line="264" w:lineRule="exact"/>
              <w:ind w:right="9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989" w:type="dxa"/>
            <w:tcBorders>
              <w:top w:val="single" w:sz="8" w:space="0" w:color="000000"/>
            </w:tcBorders>
          </w:tcPr>
          <w:p w:rsidR="00313F0F" w:rsidRPr="006C1B76" w:rsidRDefault="001D3D93" w:rsidP="00E5169B">
            <w:pPr>
              <w:pStyle w:val="TableParagraph"/>
              <w:spacing w:before="18" w:line="264" w:lineRule="exact"/>
              <w:ind w:right="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A85D97" w:rsidRPr="00A85D97" w:rsidRDefault="00A85D97" w:rsidP="00A85D97">
      <w:pPr>
        <w:pStyle w:val="a3"/>
        <w:ind w:right="1295"/>
        <w:jc w:val="center"/>
        <w:rPr>
          <w:b/>
          <w:sz w:val="28"/>
          <w:szCs w:val="28"/>
        </w:rPr>
      </w:pPr>
    </w:p>
    <w:p w:rsidR="00313F0F" w:rsidRPr="00A85D97" w:rsidRDefault="00313F0F" w:rsidP="00A85D97">
      <w:pPr>
        <w:pStyle w:val="a3"/>
        <w:ind w:right="1295"/>
        <w:jc w:val="center"/>
        <w:rPr>
          <w:b/>
          <w:sz w:val="28"/>
          <w:szCs w:val="28"/>
        </w:rPr>
      </w:pPr>
      <w:r w:rsidRPr="00A85D97">
        <w:rPr>
          <w:b/>
          <w:sz w:val="28"/>
          <w:szCs w:val="28"/>
        </w:rPr>
        <w:t>Сравнение отметок с отметками по</w:t>
      </w:r>
      <w:r w:rsidRPr="00A85D97">
        <w:rPr>
          <w:b/>
          <w:spacing w:val="-14"/>
          <w:sz w:val="28"/>
          <w:szCs w:val="28"/>
        </w:rPr>
        <w:t xml:space="preserve"> </w:t>
      </w:r>
      <w:r w:rsidRPr="00A85D97">
        <w:rPr>
          <w:b/>
          <w:sz w:val="28"/>
          <w:szCs w:val="28"/>
        </w:rPr>
        <w:t>журналу</w:t>
      </w:r>
    </w:p>
    <w:p w:rsidR="00313F0F" w:rsidRDefault="00313F0F" w:rsidP="00313F0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1"/>
        <w:gridCol w:w="1985"/>
        <w:gridCol w:w="1418"/>
      </w:tblGrid>
      <w:tr w:rsidR="00313F0F" w:rsidTr="00E5169B">
        <w:trPr>
          <w:trHeight w:val="301"/>
        </w:trPr>
        <w:tc>
          <w:tcPr>
            <w:tcW w:w="6111" w:type="dxa"/>
          </w:tcPr>
          <w:p w:rsidR="00313F0F" w:rsidRPr="00313F0F" w:rsidRDefault="00313F0F" w:rsidP="00E5169B">
            <w:pPr>
              <w:pStyle w:val="TableParagraph"/>
              <w:spacing w:before="41" w:line="240" w:lineRule="exact"/>
              <w:ind w:left="215"/>
              <w:rPr>
                <w:lang w:val="ru-RU"/>
              </w:rPr>
            </w:pPr>
            <w:r w:rsidRPr="00313F0F">
              <w:rPr>
                <w:lang w:val="ru-RU"/>
              </w:rPr>
              <w:t>Понизили (Отметка &lt;</w:t>
            </w:r>
            <w:r w:rsidR="009D053E">
              <w:rPr>
                <w:lang w:val="ru-RU"/>
              </w:rPr>
              <w:t xml:space="preserve"> </w:t>
            </w:r>
            <w:proofErr w:type="gramStart"/>
            <w:r w:rsidRPr="00313F0F">
              <w:rPr>
                <w:lang w:val="ru-RU"/>
              </w:rPr>
              <w:t>Отметка</w:t>
            </w:r>
            <w:proofErr w:type="gramEnd"/>
            <w:r w:rsidRPr="00313F0F">
              <w:rPr>
                <w:lang w:val="ru-RU"/>
              </w:rPr>
              <w:t xml:space="preserve"> по журналу) %</w:t>
            </w:r>
          </w:p>
        </w:tc>
        <w:tc>
          <w:tcPr>
            <w:tcW w:w="1985" w:type="dxa"/>
          </w:tcPr>
          <w:p w:rsidR="00313F0F" w:rsidRPr="006C1B76" w:rsidRDefault="001D3D93" w:rsidP="001D3D93">
            <w:pPr>
              <w:pStyle w:val="TableParagraph"/>
              <w:spacing w:before="41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18" w:type="dxa"/>
          </w:tcPr>
          <w:p w:rsidR="00313F0F" w:rsidRPr="006C1B76" w:rsidRDefault="001D3D93" w:rsidP="00E5169B">
            <w:pPr>
              <w:pStyle w:val="TableParagraph"/>
              <w:spacing w:before="41" w:line="240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70,6</w:t>
            </w:r>
          </w:p>
        </w:tc>
      </w:tr>
      <w:tr w:rsidR="00313F0F" w:rsidTr="00E5169B">
        <w:trPr>
          <w:trHeight w:val="299"/>
        </w:trPr>
        <w:tc>
          <w:tcPr>
            <w:tcW w:w="6111" w:type="dxa"/>
          </w:tcPr>
          <w:p w:rsidR="00313F0F" w:rsidRPr="00313F0F" w:rsidRDefault="00313F0F" w:rsidP="00E5169B">
            <w:pPr>
              <w:pStyle w:val="TableParagraph"/>
              <w:spacing w:before="39" w:line="240" w:lineRule="exact"/>
              <w:ind w:left="215"/>
              <w:rPr>
                <w:lang w:val="ru-RU"/>
              </w:rPr>
            </w:pPr>
            <w:r w:rsidRPr="00313F0F">
              <w:rPr>
                <w:lang w:val="ru-RU"/>
              </w:rPr>
              <w:t>Подтвердили (Отметка = Отметке по журналу) %</w:t>
            </w:r>
          </w:p>
        </w:tc>
        <w:tc>
          <w:tcPr>
            <w:tcW w:w="1985" w:type="dxa"/>
          </w:tcPr>
          <w:p w:rsidR="00313F0F" w:rsidRPr="006C1B76" w:rsidRDefault="001D3D93" w:rsidP="00E5169B">
            <w:pPr>
              <w:pStyle w:val="TableParagraph"/>
              <w:spacing w:before="39" w:line="240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:rsidR="00313F0F" w:rsidRPr="006C1B76" w:rsidRDefault="001D3D93" w:rsidP="00E5169B">
            <w:pPr>
              <w:pStyle w:val="TableParagraph"/>
              <w:spacing w:before="39" w:line="240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29,4</w:t>
            </w:r>
          </w:p>
        </w:tc>
      </w:tr>
      <w:tr w:rsidR="00313F0F" w:rsidTr="00E5169B">
        <w:trPr>
          <w:trHeight w:val="299"/>
        </w:trPr>
        <w:tc>
          <w:tcPr>
            <w:tcW w:w="6111" w:type="dxa"/>
          </w:tcPr>
          <w:p w:rsidR="00313F0F" w:rsidRPr="00313F0F" w:rsidRDefault="00313F0F" w:rsidP="00E5169B">
            <w:pPr>
              <w:pStyle w:val="TableParagraph"/>
              <w:spacing w:before="41" w:line="238" w:lineRule="exact"/>
              <w:ind w:left="215"/>
              <w:rPr>
                <w:lang w:val="ru-RU"/>
              </w:rPr>
            </w:pPr>
            <w:r w:rsidRPr="00313F0F">
              <w:rPr>
                <w:lang w:val="ru-RU"/>
              </w:rPr>
              <w:t>Повысили (Отметка &gt;</w:t>
            </w:r>
            <w:r w:rsidR="009D053E">
              <w:rPr>
                <w:lang w:val="ru-RU"/>
              </w:rPr>
              <w:t xml:space="preserve"> </w:t>
            </w:r>
            <w:proofErr w:type="gramStart"/>
            <w:r w:rsidRPr="00313F0F">
              <w:rPr>
                <w:lang w:val="ru-RU"/>
              </w:rPr>
              <w:t>Отметка</w:t>
            </w:r>
            <w:proofErr w:type="gramEnd"/>
            <w:r w:rsidRPr="00313F0F">
              <w:rPr>
                <w:lang w:val="ru-RU"/>
              </w:rPr>
              <w:t xml:space="preserve"> по журналу) %</w:t>
            </w:r>
          </w:p>
        </w:tc>
        <w:tc>
          <w:tcPr>
            <w:tcW w:w="1985" w:type="dxa"/>
          </w:tcPr>
          <w:p w:rsidR="00313F0F" w:rsidRPr="006C1B76" w:rsidRDefault="001D3D93" w:rsidP="00E5169B">
            <w:pPr>
              <w:pStyle w:val="TableParagraph"/>
              <w:spacing w:before="41" w:line="238" w:lineRule="exact"/>
              <w:ind w:right="93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313F0F" w:rsidRPr="006C1B76" w:rsidRDefault="001D3D93" w:rsidP="00E5169B">
            <w:pPr>
              <w:pStyle w:val="TableParagraph"/>
              <w:spacing w:before="41" w:line="238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85D97" w:rsidRDefault="00A85D97" w:rsidP="00A85D97">
      <w:pPr>
        <w:pStyle w:val="a3"/>
        <w:tabs>
          <w:tab w:val="left" w:pos="1725"/>
          <w:tab w:val="center" w:pos="4435"/>
        </w:tabs>
        <w:ind w:right="1299"/>
        <w:rPr>
          <w:b/>
        </w:rPr>
      </w:pPr>
      <w:r>
        <w:rPr>
          <w:b/>
        </w:rPr>
        <w:tab/>
      </w:r>
    </w:p>
    <w:p w:rsidR="00313F0F" w:rsidRPr="00A85D97" w:rsidRDefault="00A85D97" w:rsidP="00A85D97">
      <w:pPr>
        <w:pStyle w:val="a3"/>
        <w:tabs>
          <w:tab w:val="left" w:pos="1725"/>
          <w:tab w:val="center" w:pos="4435"/>
        </w:tabs>
        <w:ind w:right="1299"/>
        <w:rPr>
          <w:b/>
          <w:sz w:val="28"/>
          <w:szCs w:val="28"/>
        </w:rPr>
      </w:pPr>
      <w:r>
        <w:rPr>
          <w:b/>
        </w:rPr>
        <w:tab/>
      </w:r>
      <w:r w:rsidR="00313F0F" w:rsidRPr="00A85D97">
        <w:rPr>
          <w:b/>
          <w:sz w:val="28"/>
          <w:szCs w:val="28"/>
        </w:rPr>
        <w:t>Достижение планируемых</w:t>
      </w:r>
      <w:r w:rsidR="00313F0F" w:rsidRPr="00A85D97">
        <w:rPr>
          <w:b/>
          <w:spacing w:val="-20"/>
          <w:sz w:val="28"/>
          <w:szCs w:val="28"/>
        </w:rPr>
        <w:t xml:space="preserve"> </w:t>
      </w:r>
      <w:r w:rsidR="00313F0F" w:rsidRPr="00A85D97">
        <w:rPr>
          <w:b/>
          <w:sz w:val="28"/>
          <w:szCs w:val="28"/>
        </w:rPr>
        <w:t>результатов</w:t>
      </w:r>
    </w:p>
    <w:p w:rsidR="00313F0F" w:rsidRPr="00A85D97" w:rsidRDefault="00313F0F" w:rsidP="00A85D97">
      <w:pPr>
        <w:pStyle w:val="a3"/>
        <w:spacing w:before="6" w:after="1"/>
        <w:jc w:val="center"/>
        <w:rPr>
          <w:b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4"/>
        <w:gridCol w:w="1477"/>
      </w:tblGrid>
      <w:tr w:rsidR="003170A2" w:rsidTr="00837FA6">
        <w:trPr>
          <w:trHeight w:val="827"/>
        </w:trPr>
        <w:tc>
          <w:tcPr>
            <w:tcW w:w="7814" w:type="dxa"/>
            <w:tcBorders>
              <w:left w:val="single" w:sz="8" w:space="0" w:color="000000"/>
              <w:bottom w:val="single" w:sz="8" w:space="0" w:color="000000"/>
            </w:tcBorders>
          </w:tcPr>
          <w:p w:rsidR="003170A2" w:rsidRPr="00313F0F" w:rsidRDefault="003170A2" w:rsidP="00E5169B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313F0F">
              <w:rPr>
                <w:b/>
                <w:sz w:val="24"/>
                <w:lang w:val="ru-RU"/>
              </w:rPr>
              <w:t>Блоки ПООП обучающийся научится / получит возможность научиться или проверяемые требования (умения) в соответствии с</w:t>
            </w:r>
          </w:p>
          <w:p w:rsidR="003170A2" w:rsidRDefault="003170A2" w:rsidP="00E5169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(ФК ГОС)</w:t>
            </w:r>
          </w:p>
        </w:tc>
        <w:tc>
          <w:tcPr>
            <w:tcW w:w="1477" w:type="dxa"/>
            <w:tcBorders>
              <w:bottom w:val="single" w:sz="8" w:space="0" w:color="000000"/>
            </w:tcBorders>
            <w:vAlign w:val="center"/>
          </w:tcPr>
          <w:p w:rsidR="003170A2" w:rsidRPr="003170A2" w:rsidRDefault="003170A2" w:rsidP="003170A2">
            <w:pPr>
              <w:pStyle w:val="TableParagraph"/>
              <w:spacing w:before="3"/>
              <w:jc w:val="center"/>
              <w:rPr>
                <w:sz w:val="21"/>
              </w:rPr>
            </w:pPr>
            <w:r w:rsidRPr="007410E0">
              <w:rPr>
                <w:b/>
                <w:bCs/>
                <w:i/>
                <w:iCs/>
                <w:sz w:val="24"/>
                <w:szCs w:val="24"/>
              </w:rPr>
              <w:t xml:space="preserve">% </w:t>
            </w:r>
            <w:proofErr w:type="spellStart"/>
            <w:r w:rsidRPr="007410E0">
              <w:rPr>
                <w:b/>
                <w:bCs/>
                <w:i/>
                <w:iCs/>
                <w:sz w:val="24"/>
                <w:szCs w:val="24"/>
              </w:rPr>
              <w:t>выполнения</w:t>
            </w:r>
            <w:proofErr w:type="spellEnd"/>
          </w:p>
          <w:p w:rsidR="003170A2" w:rsidRPr="003170A2" w:rsidRDefault="003170A2" w:rsidP="003170A2">
            <w:pPr>
              <w:pStyle w:val="TableParagraph"/>
              <w:spacing w:line="264" w:lineRule="exact"/>
              <w:ind w:right="118"/>
              <w:jc w:val="center"/>
              <w:rPr>
                <w:sz w:val="24"/>
              </w:rPr>
            </w:pPr>
          </w:p>
        </w:tc>
      </w:tr>
      <w:tr w:rsidR="003170A2" w:rsidTr="00837FA6">
        <w:trPr>
          <w:trHeight w:val="1134"/>
        </w:trPr>
        <w:tc>
          <w:tcPr>
            <w:tcW w:w="7814" w:type="dxa"/>
            <w:tcBorders>
              <w:top w:val="single" w:sz="8" w:space="0" w:color="000000"/>
            </w:tcBorders>
          </w:tcPr>
          <w:p w:rsidR="00272848" w:rsidRPr="00272848" w:rsidRDefault="00272848" w:rsidP="00272848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1. Развитие представлений о числе и числовых системах от натуральных до действительных чисел</w:t>
            </w:r>
          </w:p>
          <w:p w:rsidR="00272848" w:rsidRPr="00272848" w:rsidRDefault="00272848" w:rsidP="00272848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Оперировать на базовом уровне понятиями «обыкновенная дробь»,</w:t>
            </w:r>
          </w:p>
          <w:p w:rsidR="003170A2" w:rsidRPr="00313F0F" w:rsidRDefault="00272848" w:rsidP="00272848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«смешанное число», «десятичная дробь»</w:t>
            </w:r>
            <w:r w:rsidRPr="00272848">
              <w:rPr>
                <w:sz w:val="24"/>
                <w:lang w:val="ru-RU"/>
              </w:rPr>
              <w:tab/>
            </w:r>
          </w:p>
        </w:tc>
        <w:tc>
          <w:tcPr>
            <w:tcW w:w="1477" w:type="dxa"/>
            <w:tcBorders>
              <w:top w:val="single" w:sz="8" w:space="0" w:color="000000"/>
            </w:tcBorders>
            <w:vAlign w:val="center"/>
          </w:tcPr>
          <w:p w:rsidR="003170A2" w:rsidRPr="003170A2" w:rsidRDefault="003170A2" w:rsidP="003170A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3170A2" w:rsidRPr="003170A2" w:rsidRDefault="003170A2" w:rsidP="003170A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3170A2" w:rsidRPr="003170A2" w:rsidRDefault="003170A2" w:rsidP="003170A2">
            <w:pPr>
              <w:pStyle w:val="TableParagraph"/>
              <w:jc w:val="center"/>
              <w:rPr>
                <w:lang w:val="ru-RU"/>
              </w:rPr>
            </w:pPr>
          </w:p>
          <w:p w:rsidR="003170A2" w:rsidRPr="00837FA6" w:rsidRDefault="001D3D93" w:rsidP="003170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  <w:p w:rsidR="003170A2" w:rsidRPr="003170A2" w:rsidRDefault="003170A2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</w:tr>
      <w:tr w:rsidR="003170A2" w:rsidTr="00837FA6">
        <w:trPr>
          <w:trHeight w:val="851"/>
        </w:trPr>
        <w:tc>
          <w:tcPr>
            <w:tcW w:w="7814" w:type="dxa"/>
          </w:tcPr>
          <w:p w:rsidR="003170A2" w:rsidRPr="00313F0F" w:rsidRDefault="00272848" w:rsidP="00837FA6">
            <w:pPr>
              <w:pStyle w:val="TableParagraph"/>
              <w:spacing w:before="15" w:line="270" w:lineRule="atLeast"/>
              <w:ind w:left="110" w:right="244"/>
              <w:jc w:val="both"/>
              <w:rPr>
                <w:sz w:val="24"/>
                <w:lang w:val="ru-RU"/>
              </w:rPr>
            </w:pPr>
            <w:r w:rsidRPr="00272848">
              <w:rPr>
                <w:lang w:val="ru-RU"/>
              </w:rPr>
              <w:t xml:space="preserve">2. Овладение </w:t>
            </w:r>
            <w:proofErr w:type="spellStart"/>
            <w:r w:rsidRPr="00272848">
              <w:rPr>
                <w:lang w:val="ru-RU"/>
              </w:rPr>
              <w:t>приѐмами</w:t>
            </w:r>
            <w:proofErr w:type="spellEnd"/>
            <w:r w:rsidRPr="00272848">
              <w:rPr>
                <w:lang w:val="ru-RU"/>
              </w:rPr>
              <w:t xml:space="preserve"> решения уравнений, систем уравнений</w:t>
            </w:r>
            <w:proofErr w:type="gramStart"/>
            <w:r w:rsidRPr="00272848">
              <w:rPr>
                <w:lang w:val="ru-RU"/>
              </w:rPr>
              <w:t xml:space="preserve"> О</w:t>
            </w:r>
            <w:proofErr w:type="gramEnd"/>
            <w:r w:rsidRPr="00272848">
              <w:rPr>
                <w:lang w:val="ru-RU"/>
              </w:rPr>
              <w:t>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477" w:type="dxa"/>
            <w:vAlign w:val="center"/>
          </w:tcPr>
          <w:p w:rsidR="003170A2" w:rsidRPr="003170A2" w:rsidRDefault="003170A2" w:rsidP="003170A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3170A2" w:rsidRPr="00837FA6" w:rsidRDefault="001D3D93" w:rsidP="003170A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35,3</w:t>
            </w:r>
          </w:p>
          <w:p w:rsidR="003170A2" w:rsidRPr="003170A2" w:rsidRDefault="003170A2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</w:tr>
      <w:tr w:rsidR="00837FA6" w:rsidTr="00837FA6">
        <w:trPr>
          <w:trHeight w:val="1404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ind w:left="107" w:right="899"/>
              <w:rPr>
                <w:lang w:val="ru-RU"/>
              </w:rPr>
            </w:pPr>
            <w:r w:rsidRPr="00272848">
              <w:rPr>
                <w:lang w:val="ru-RU"/>
              </w:rPr>
              <w:lastRenderedPageBreak/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</w:p>
          <w:p w:rsidR="00837FA6" w:rsidRPr="00A85D97" w:rsidRDefault="00272848" w:rsidP="00272848">
            <w:pPr>
              <w:pStyle w:val="TableParagraph"/>
              <w:ind w:left="107" w:right="104"/>
              <w:rPr>
                <w:lang w:val="ru-RU"/>
              </w:rPr>
            </w:pPr>
            <w:r w:rsidRPr="00272848">
              <w:rPr>
                <w:lang w:val="ru-RU"/>
              </w:rPr>
              <w:t>Составлять числовые выражения при решении практических задач</w:t>
            </w:r>
          </w:p>
        </w:tc>
        <w:tc>
          <w:tcPr>
            <w:tcW w:w="1477" w:type="dxa"/>
            <w:vAlign w:val="center"/>
          </w:tcPr>
          <w:p w:rsidR="00837FA6" w:rsidRPr="003170A2" w:rsidRDefault="00837FA6" w:rsidP="00837FA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837FA6" w:rsidRPr="003170A2" w:rsidRDefault="00837FA6" w:rsidP="00837FA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837FA6" w:rsidRPr="005E262F" w:rsidRDefault="001D3D93" w:rsidP="00837F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47,</w:t>
            </w:r>
            <w:r w:rsidR="00E26EA2">
              <w:rPr>
                <w:color w:val="000000"/>
                <w:lang w:val="ru-RU"/>
              </w:rPr>
              <w:t>1</w:t>
            </w:r>
          </w:p>
          <w:p w:rsidR="00837FA6" w:rsidRPr="003170A2" w:rsidRDefault="00837FA6" w:rsidP="00837FA6">
            <w:pPr>
              <w:pStyle w:val="TableParagraph"/>
              <w:spacing w:before="223" w:line="264" w:lineRule="exact"/>
              <w:ind w:right="92"/>
              <w:jc w:val="center"/>
              <w:rPr>
                <w:sz w:val="24"/>
              </w:rPr>
            </w:pPr>
          </w:p>
        </w:tc>
      </w:tr>
      <w:tr w:rsidR="00837FA6" w:rsidTr="00837FA6">
        <w:trPr>
          <w:trHeight w:val="2207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ind w:left="107" w:right="283"/>
              <w:rPr>
                <w:lang w:val="ru-RU"/>
              </w:rPr>
            </w:pPr>
            <w:r w:rsidRPr="00272848">
              <w:rPr>
                <w:lang w:val="ru-RU"/>
              </w:rPr>
              <w:t>4. Развитие представлений о числе и числовых системах от натуральных до действительных чисел</w:t>
            </w:r>
          </w:p>
          <w:p w:rsidR="00837FA6" w:rsidRPr="00A85D97" w:rsidRDefault="00272848" w:rsidP="00272848">
            <w:pPr>
              <w:pStyle w:val="TableParagraph"/>
              <w:ind w:left="107" w:right="1058"/>
              <w:rPr>
                <w:lang w:val="ru-RU"/>
              </w:rPr>
            </w:pPr>
            <w:r w:rsidRPr="00272848">
              <w:rPr>
                <w:lang w:val="ru-RU"/>
              </w:rPr>
              <w:t>Знать свойства чисел и арифметических действий</w:t>
            </w:r>
          </w:p>
        </w:tc>
        <w:tc>
          <w:tcPr>
            <w:tcW w:w="1477" w:type="dxa"/>
            <w:vAlign w:val="center"/>
          </w:tcPr>
          <w:p w:rsidR="00837FA6" w:rsidRPr="003170A2" w:rsidRDefault="001D3D93" w:rsidP="00837FA6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64,7</w:t>
            </w:r>
          </w:p>
        </w:tc>
      </w:tr>
      <w:tr w:rsidR="003170A2" w:rsidTr="00837FA6">
        <w:trPr>
          <w:trHeight w:val="827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5. Овладение системой функциональных понятий, развитие умения использовать функционально-графические представления</w:t>
            </w:r>
          </w:p>
          <w:p w:rsidR="003170A2" w:rsidRPr="00313F0F" w:rsidRDefault="00272848" w:rsidP="00272848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Строить график линейной функции</w:t>
            </w:r>
          </w:p>
        </w:tc>
        <w:tc>
          <w:tcPr>
            <w:tcW w:w="1477" w:type="dxa"/>
            <w:vAlign w:val="center"/>
          </w:tcPr>
          <w:p w:rsidR="003170A2" w:rsidRPr="003170A2" w:rsidRDefault="003170A2" w:rsidP="003170A2">
            <w:pPr>
              <w:pStyle w:val="TableParagraph"/>
              <w:spacing w:before="3"/>
              <w:jc w:val="center"/>
              <w:rPr>
                <w:sz w:val="21"/>
                <w:lang w:val="ru-RU"/>
              </w:rPr>
            </w:pPr>
          </w:p>
          <w:p w:rsidR="003170A2" w:rsidRPr="00837FA6" w:rsidRDefault="001D3D93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41,2</w:t>
            </w:r>
          </w:p>
        </w:tc>
      </w:tr>
      <w:tr w:rsidR="003170A2" w:rsidTr="00837FA6">
        <w:trPr>
          <w:trHeight w:val="842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  <w:p w:rsidR="003170A2" w:rsidRPr="00313F0F" w:rsidRDefault="00272848" w:rsidP="00272848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477" w:type="dxa"/>
            <w:vAlign w:val="center"/>
          </w:tcPr>
          <w:p w:rsidR="003170A2" w:rsidRPr="003170A2" w:rsidRDefault="003170A2" w:rsidP="003170A2">
            <w:pPr>
              <w:pStyle w:val="TableParagraph"/>
              <w:spacing w:before="6"/>
              <w:jc w:val="center"/>
              <w:rPr>
                <w:lang w:val="ru-RU"/>
              </w:rPr>
            </w:pPr>
          </w:p>
          <w:p w:rsidR="003170A2" w:rsidRPr="003170A2" w:rsidRDefault="001D3D93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58,8</w:t>
            </w:r>
          </w:p>
        </w:tc>
      </w:tr>
      <w:tr w:rsidR="003170A2" w:rsidTr="00837FA6">
        <w:trPr>
          <w:trHeight w:val="556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  <w:p w:rsidR="003170A2" w:rsidRPr="00140841" w:rsidRDefault="00272848" w:rsidP="0027284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477" w:type="dxa"/>
            <w:vAlign w:val="center"/>
          </w:tcPr>
          <w:p w:rsidR="003170A2" w:rsidRPr="00140841" w:rsidRDefault="003170A2" w:rsidP="003170A2">
            <w:pPr>
              <w:pStyle w:val="TableParagraph"/>
              <w:spacing w:before="8"/>
              <w:jc w:val="center"/>
              <w:rPr>
                <w:sz w:val="23"/>
                <w:lang w:val="ru-RU"/>
              </w:rPr>
            </w:pPr>
          </w:p>
          <w:p w:rsidR="003170A2" w:rsidRPr="00140841" w:rsidRDefault="00E26EA2" w:rsidP="003170A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58,8</w:t>
            </w:r>
          </w:p>
        </w:tc>
      </w:tr>
      <w:tr w:rsidR="003170A2" w:rsidTr="009D053E">
        <w:trPr>
          <w:trHeight w:val="1118"/>
        </w:trPr>
        <w:tc>
          <w:tcPr>
            <w:tcW w:w="7814" w:type="dxa"/>
            <w:tcBorders>
              <w:top w:val="nil"/>
            </w:tcBorders>
          </w:tcPr>
          <w:p w:rsidR="00272848" w:rsidRPr="00272848" w:rsidRDefault="00272848" w:rsidP="00272848">
            <w:pPr>
              <w:pStyle w:val="TableParagraph"/>
              <w:spacing w:before="6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8. Развитие представлений о числе и числовых системах от натуральных до действительных чисел</w:t>
            </w:r>
          </w:p>
          <w:p w:rsidR="003170A2" w:rsidRPr="00313F0F" w:rsidRDefault="00272848" w:rsidP="00272848">
            <w:pPr>
              <w:pStyle w:val="TableParagraph"/>
              <w:spacing w:before="1" w:line="270" w:lineRule="atLeast"/>
              <w:ind w:left="105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3170A2" w:rsidRPr="006C1B76" w:rsidRDefault="00E26EA2" w:rsidP="003170A2">
            <w:pPr>
              <w:pStyle w:val="TableParagraph"/>
              <w:spacing w:before="1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47,1</w:t>
            </w:r>
          </w:p>
        </w:tc>
      </w:tr>
      <w:tr w:rsidR="003170A2" w:rsidTr="009D053E">
        <w:trPr>
          <w:trHeight w:val="1655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9. Овладение символьным языком алгебры</w:t>
            </w:r>
          </w:p>
          <w:p w:rsidR="003170A2" w:rsidRPr="00313F0F" w:rsidRDefault="00272848" w:rsidP="00272848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 xml:space="preserve">Выполнять несложные преобразования дробно-линейных выражений, использовать формулы </w:t>
            </w:r>
            <w:proofErr w:type="spellStart"/>
            <w:r w:rsidRPr="00272848">
              <w:rPr>
                <w:sz w:val="24"/>
                <w:lang w:val="ru-RU"/>
              </w:rPr>
              <w:t>сокращѐнного</w:t>
            </w:r>
            <w:proofErr w:type="spellEnd"/>
            <w:r w:rsidRPr="00272848">
              <w:rPr>
                <w:sz w:val="24"/>
                <w:lang w:val="ru-RU"/>
              </w:rPr>
              <w:t xml:space="preserve"> умножения</w:t>
            </w:r>
          </w:p>
        </w:tc>
        <w:tc>
          <w:tcPr>
            <w:tcW w:w="1477" w:type="dxa"/>
            <w:vAlign w:val="center"/>
          </w:tcPr>
          <w:p w:rsidR="003170A2" w:rsidRPr="006C1B76" w:rsidRDefault="00E26EA2" w:rsidP="003170A2">
            <w:pPr>
              <w:pStyle w:val="TableParagraph"/>
              <w:spacing w:before="176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17,6</w:t>
            </w:r>
          </w:p>
        </w:tc>
      </w:tr>
      <w:tr w:rsidR="003170A2" w:rsidTr="009D053E">
        <w:trPr>
          <w:trHeight w:val="1607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10. Формирование представлений о простейших вероятностных моделях</w:t>
            </w:r>
          </w:p>
          <w:p w:rsidR="003170A2" w:rsidRPr="003170A2" w:rsidRDefault="00272848" w:rsidP="00272848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477" w:type="dxa"/>
            <w:vAlign w:val="center"/>
          </w:tcPr>
          <w:p w:rsidR="003170A2" w:rsidRPr="00140841" w:rsidRDefault="00E26EA2" w:rsidP="003170A2">
            <w:pPr>
              <w:pStyle w:val="TableParagraph"/>
              <w:spacing w:before="156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35,3</w:t>
            </w:r>
          </w:p>
        </w:tc>
      </w:tr>
      <w:tr w:rsidR="003170A2" w:rsidTr="009D053E">
        <w:trPr>
          <w:trHeight w:val="1134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spacing w:before="23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  <w:p w:rsidR="003170A2" w:rsidRPr="00313F0F" w:rsidRDefault="00272848" w:rsidP="00272848">
            <w:pPr>
              <w:pStyle w:val="TableParagraph"/>
              <w:spacing w:before="23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77" w:type="dxa"/>
            <w:vAlign w:val="center"/>
          </w:tcPr>
          <w:p w:rsidR="003170A2" w:rsidRPr="006C1B76" w:rsidRDefault="00E26EA2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17,6</w:t>
            </w:r>
          </w:p>
        </w:tc>
      </w:tr>
      <w:tr w:rsidR="003170A2" w:rsidTr="009D053E">
        <w:trPr>
          <w:trHeight w:val="1125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spacing w:before="13"/>
              <w:ind w:left="105" w:right="476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lastRenderedPageBreak/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3170A2" w:rsidRPr="00140841" w:rsidRDefault="00272848" w:rsidP="00272848">
            <w:pPr>
              <w:pStyle w:val="TableParagraph"/>
              <w:spacing w:before="1" w:line="264" w:lineRule="exact"/>
              <w:ind w:left="105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477" w:type="dxa"/>
            <w:vAlign w:val="center"/>
          </w:tcPr>
          <w:p w:rsidR="003170A2" w:rsidRPr="006C1B76" w:rsidRDefault="00E26EA2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58,8</w:t>
            </w:r>
          </w:p>
        </w:tc>
      </w:tr>
      <w:tr w:rsidR="003170A2" w:rsidTr="009D053E">
        <w:trPr>
          <w:trHeight w:val="686"/>
        </w:trPr>
        <w:tc>
          <w:tcPr>
            <w:tcW w:w="7814" w:type="dxa"/>
          </w:tcPr>
          <w:p w:rsidR="00272848" w:rsidRPr="00272848" w:rsidRDefault="00272848" w:rsidP="00272848">
            <w:pPr>
              <w:pStyle w:val="TableParagraph"/>
              <w:spacing w:before="126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3170A2" w:rsidRPr="00313F0F" w:rsidRDefault="00272848" w:rsidP="00272848">
            <w:pPr>
              <w:pStyle w:val="TableParagraph"/>
              <w:spacing w:before="126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477" w:type="dxa"/>
            <w:vAlign w:val="center"/>
          </w:tcPr>
          <w:p w:rsidR="003170A2" w:rsidRPr="006C1B76" w:rsidRDefault="00E26EA2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17,6</w:t>
            </w:r>
          </w:p>
        </w:tc>
      </w:tr>
      <w:tr w:rsidR="003170A2" w:rsidTr="009D053E">
        <w:trPr>
          <w:trHeight w:val="710"/>
        </w:trPr>
        <w:tc>
          <w:tcPr>
            <w:tcW w:w="7814" w:type="dxa"/>
          </w:tcPr>
          <w:p w:rsidR="00272848" w:rsidRDefault="00272848" w:rsidP="00272848">
            <w:pPr>
              <w:pStyle w:val="TableParagraph"/>
              <w:spacing w:before="150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</w:t>
            </w:r>
            <w:r>
              <w:rPr>
                <w:sz w:val="24"/>
                <w:lang w:val="ru-RU"/>
              </w:rPr>
              <w:t>геометрических понятий и теорем.</w:t>
            </w:r>
          </w:p>
          <w:p w:rsidR="003170A2" w:rsidRPr="00313F0F" w:rsidRDefault="00272848" w:rsidP="00272848">
            <w:pPr>
              <w:pStyle w:val="TableParagraph"/>
              <w:spacing w:before="150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272848">
              <w:rPr>
                <w:sz w:val="24"/>
                <w:lang w:val="ru-RU"/>
              </w:rPr>
              <w:t>контрпримеры</w:t>
            </w:r>
            <w:proofErr w:type="spellEnd"/>
            <w:r w:rsidRPr="00272848">
              <w:rPr>
                <w:sz w:val="24"/>
                <w:lang w:val="ru-RU"/>
              </w:rPr>
              <w:t xml:space="preserve"> для подтверждения высказываний</w:t>
            </w:r>
          </w:p>
        </w:tc>
        <w:tc>
          <w:tcPr>
            <w:tcW w:w="1477" w:type="dxa"/>
            <w:vAlign w:val="center"/>
          </w:tcPr>
          <w:p w:rsidR="003170A2" w:rsidRPr="00140841" w:rsidRDefault="00E26EA2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64,7</w:t>
            </w:r>
          </w:p>
        </w:tc>
      </w:tr>
      <w:tr w:rsidR="003170A2" w:rsidTr="009D053E">
        <w:trPr>
          <w:trHeight w:val="553"/>
        </w:trPr>
        <w:tc>
          <w:tcPr>
            <w:tcW w:w="7814" w:type="dxa"/>
          </w:tcPr>
          <w:p w:rsidR="003170A2" w:rsidRPr="00140841" w:rsidRDefault="00272848" w:rsidP="0014084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272848">
              <w:rPr>
                <w:sz w:val="24"/>
                <w:lang w:val="ru-RU"/>
              </w:rPr>
              <w:t xml:space="preserve"> И</w:t>
            </w:r>
            <w:proofErr w:type="gramEnd"/>
            <w:r w:rsidRPr="00272848">
              <w:rPr>
                <w:sz w:val="24"/>
                <w:lang w:val="ru-RU"/>
              </w:rPr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1477" w:type="dxa"/>
            <w:vAlign w:val="center"/>
          </w:tcPr>
          <w:p w:rsidR="003170A2" w:rsidRPr="006C1B76" w:rsidRDefault="00E26EA2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40841" w:rsidTr="009D053E">
        <w:trPr>
          <w:trHeight w:val="553"/>
        </w:trPr>
        <w:tc>
          <w:tcPr>
            <w:tcW w:w="7814" w:type="dxa"/>
          </w:tcPr>
          <w:p w:rsidR="00140841" w:rsidRPr="00297E64" w:rsidRDefault="00CB69A2" w:rsidP="00297E6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16.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CB69A2">
              <w:rPr>
                <w:sz w:val="24"/>
                <w:lang w:val="ru-RU"/>
              </w:rPr>
              <w:t xml:space="preserve"> П</w:t>
            </w:r>
            <w:proofErr w:type="gramEnd"/>
            <w:r w:rsidRPr="00CB69A2">
              <w:rPr>
                <w:sz w:val="24"/>
                <w:lang w:val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77" w:type="dxa"/>
            <w:vAlign w:val="center"/>
          </w:tcPr>
          <w:p w:rsidR="00140841" w:rsidRPr="00297E64" w:rsidRDefault="00E26EA2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38,2</w:t>
            </w:r>
          </w:p>
        </w:tc>
      </w:tr>
      <w:tr w:rsidR="00CB69A2" w:rsidTr="009D053E">
        <w:trPr>
          <w:trHeight w:val="553"/>
        </w:trPr>
        <w:tc>
          <w:tcPr>
            <w:tcW w:w="7814" w:type="dxa"/>
          </w:tcPr>
          <w:p w:rsidR="00CB69A2" w:rsidRPr="00CB69A2" w:rsidRDefault="00CB69A2" w:rsidP="00CB69A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CB69A2" w:rsidRPr="00CB69A2" w:rsidRDefault="00CB69A2" w:rsidP="00CB69A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77" w:type="dxa"/>
            <w:vAlign w:val="center"/>
          </w:tcPr>
          <w:p w:rsidR="00CB69A2" w:rsidRPr="00CB69A2" w:rsidRDefault="00E26EA2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17,6</w:t>
            </w:r>
          </w:p>
        </w:tc>
      </w:tr>
      <w:tr w:rsidR="00CB69A2" w:rsidTr="009D053E">
        <w:trPr>
          <w:trHeight w:val="553"/>
        </w:trPr>
        <w:tc>
          <w:tcPr>
            <w:tcW w:w="7814" w:type="dxa"/>
          </w:tcPr>
          <w:p w:rsidR="00CB69A2" w:rsidRPr="00CB69A2" w:rsidRDefault="00CB69A2" w:rsidP="00CB69A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</w:p>
          <w:p w:rsidR="00CB69A2" w:rsidRPr="00CB69A2" w:rsidRDefault="00CB69A2" w:rsidP="00CB69A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</w:t>
            </w:r>
          </w:p>
          <w:p w:rsidR="00CB69A2" w:rsidRPr="00CB69A2" w:rsidRDefault="00CB69A2" w:rsidP="00CB69A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математической модели заданной реальной ситуации или прикладной задачи</w:t>
            </w:r>
          </w:p>
        </w:tc>
        <w:tc>
          <w:tcPr>
            <w:tcW w:w="1477" w:type="dxa"/>
            <w:vAlign w:val="center"/>
          </w:tcPr>
          <w:p w:rsidR="00CB69A2" w:rsidRPr="00CB69A2" w:rsidRDefault="00E26EA2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23,5</w:t>
            </w:r>
          </w:p>
        </w:tc>
      </w:tr>
      <w:tr w:rsidR="00CB69A2" w:rsidTr="009D053E">
        <w:trPr>
          <w:trHeight w:val="553"/>
        </w:trPr>
        <w:tc>
          <w:tcPr>
            <w:tcW w:w="7814" w:type="dxa"/>
          </w:tcPr>
          <w:p w:rsidR="00CB69A2" w:rsidRPr="00CB69A2" w:rsidRDefault="00CB69A2" w:rsidP="00CB69A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</w:p>
          <w:p w:rsidR="00CB69A2" w:rsidRPr="00CB69A2" w:rsidRDefault="00CB69A2" w:rsidP="00CB69A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77" w:type="dxa"/>
            <w:vAlign w:val="center"/>
          </w:tcPr>
          <w:p w:rsidR="00CB69A2" w:rsidRPr="00CB69A2" w:rsidRDefault="00E26EA2" w:rsidP="003170A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9D053E" w:rsidRDefault="009D053E" w:rsidP="003170A2">
      <w:pPr>
        <w:ind w:right="389"/>
        <w:rPr>
          <w:sz w:val="28"/>
          <w:szCs w:val="28"/>
        </w:rPr>
      </w:pPr>
    </w:p>
    <w:p w:rsidR="00A85D97" w:rsidRDefault="00A85D97" w:rsidP="00A85D97">
      <w:pPr>
        <w:ind w:right="389"/>
        <w:jc w:val="center"/>
        <w:rPr>
          <w:b/>
          <w:sz w:val="28"/>
          <w:szCs w:val="28"/>
        </w:rPr>
      </w:pPr>
      <w:r w:rsidRPr="00A85D97">
        <w:rPr>
          <w:b/>
          <w:sz w:val="28"/>
          <w:szCs w:val="28"/>
        </w:rPr>
        <w:t>Анализ невыполненных заданий</w:t>
      </w:r>
    </w:p>
    <w:p w:rsidR="00A85D97" w:rsidRDefault="00A85D97" w:rsidP="00A85D97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1"/>
        <w:gridCol w:w="1559"/>
        <w:gridCol w:w="3402"/>
      </w:tblGrid>
      <w:tr w:rsidR="00A85D97" w:rsidTr="00B90412">
        <w:trPr>
          <w:trHeight w:val="827"/>
        </w:trPr>
        <w:tc>
          <w:tcPr>
            <w:tcW w:w="4451" w:type="dxa"/>
            <w:tcBorders>
              <w:left w:val="single" w:sz="8" w:space="0" w:color="000000"/>
              <w:bottom w:val="single" w:sz="8" w:space="0" w:color="000000"/>
            </w:tcBorders>
          </w:tcPr>
          <w:p w:rsidR="00A85D97" w:rsidRPr="00313F0F" w:rsidRDefault="00A85D97" w:rsidP="00F7038E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313F0F">
              <w:rPr>
                <w:b/>
                <w:sz w:val="24"/>
                <w:lang w:val="ru-RU"/>
              </w:rPr>
              <w:t>Блоки ПООП обучающийся научится / получит возможность научиться или проверяемые требования (умения) в соответствии с</w:t>
            </w:r>
          </w:p>
          <w:p w:rsidR="00A85D97" w:rsidRDefault="00A85D97" w:rsidP="00F7038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(ФК ГОС)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A85D97" w:rsidRPr="003170A2" w:rsidRDefault="00A85D97" w:rsidP="00F7038E">
            <w:pPr>
              <w:pStyle w:val="TableParagraph"/>
              <w:spacing w:before="3"/>
              <w:jc w:val="center"/>
              <w:rPr>
                <w:sz w:val="21"/>
              </w:rPr>
            </w:pPr>
            <w:r w:rsidRPr="007410E0">
              <w:rPr>
                <w:b/>
                <w:bCs/>
                <w:i/>
                <w:iCs/>
                <w:sz w:val="24"/>
                <w:szCs w:val="24"/>
              </w:rPr>
              <w:t xml:space="preserve">%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не</w:t>
            </w:r>
            <w:proofErr w:type="spellStart"/>
            <w:r w:rsidRPr="007410E0">
              <w:rPr>
                <w:b/>
                <w:bCs/>
                <w:i/>
                <w:iCs/>
                <w:sz w:val="24"/>
                <w:szCs w:val="24"/>
              </w:rPr>
              <w:t>выполнения</w:t>
            </w:r>
            <w:proofErr w:type="spellEnd"/>
          </w:p>
          <w:p w:rsidR="00A85D97" w:rsidRPr="003170A2" w:rsidRDefault="00A85D97" w:rsidP="00F7038E">
            <w:pPr>
              <w:pStyle w:val="TableParagraph"/>
              <w:spacing w:line="264" w:lineRule="exact"/>
              <w:ind w:right="118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:rsidR="00A85D97" w:rsidRPr="00A85D97" w:rsidRDefault="00272848" w:rsidP="00B90412">
            <w:pPr>
              <w:pStyle w:val="TableParagraph"/>
              <w:spacing w:before="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ФИ обучающихся, </w:t>
            </w:r>
            <w:r w:rsidR="00EF016C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которые не справились с заданиями и им </w:t>
            </w:r>
            <w:r w:rsidR="00B90412">
              <w:rPr>
                <w:b/>
                <w:bCs/>
                <w:i/>
                <w:iCs/>
                <w:sz w:val="24"/>
                <w:szCs w:val="24"/>
                <w:lang w:val="ru-RU"/>
              </w:rPr>
              <w:t>рекомендовано повторение по темам</w:t>
            </w:r>
          </w:p>
        </w:tc>
      </w:tr>
      <w:tr w:rsidR="00D62CF0" w:rsidTr="00B90412">
        <w:trPr>
          <w:trHeight w:val="1134"/>
        </w:trPr>
        <w:tc>
          <w:tcPr>
            <w:tcW w:w="4451" w:type="dxa"/>
            <w:tcBorders>
              <w:top w:val="single" w:sz="8" w:space="0" w:color="000000"/>
            </w:tcBorders>
          </w:tcPr>
          <w:p w:rsidR="00D62CF0" w:rsidRPr="00272848" w:rsidRDefault="00D62CF0" w:rsidP="00D62CF0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lastRenderedPageBreak/>
              <w:t>1. Развитие представлений о числе и числовых системах от натуральных до действительных чисел</w:t>
            </w:r>
          </w:p>
          <w:p w:rsidR="00D62CF0" w:rsidRPr="00272848" w:rsidRDefault="00D62CF0" w:rsidP="00D62CF0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Оперировать на базовом уровне понятиями «обыкновенная дробь»,</w:t>
            </w:r>
          </w:p>
          <w:p w:rsidR="00D62CF0" w:rsidRPr="00313F0F" w:rsidRDefault="00D62CF0" w:rsidP="00D62CF0">
            <w:pPr>
              <w:pStyle w:val="TableParagraph"/>
              <w:spacing w:before="23" w:line="270" w:lineRule="atLeast"/>
              <w:ind w:left="110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«смешанное число», «десятичная дробь»</w:t>
            </w:r>
            <w:r w:rsidRPr="00272848">
              <w:rPr>
                <w:sz w:val="24"/>
                <w:lang w:val="ru-RU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</w:tcBorders>
            <w:vAlign w:val="center"/>
          </w:tcPr>
          <w:p w:rsidR="00D62CF0" w:rsidRPr="003170A2" w:rsidRDefault="00D62CF0" w:rsidP="00D62CF0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D62CF0" w:rsidRPr="003170A2" w:rsidRDefault="00D62CF0" w:rsidP="00D62CF0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D62CF0" w:rsidRPr="003170A2" w:rsidRDefault="00D62CF0" w:rsidP="00D62CF0">
            <w:pPr>
              <w:pStyle w:val="TableParagraph"/>
              <w:jc w:val="center"/>
              <w:rPr>
                <w:lang w:val="ru-RU"/>
              </w:rPr>
            </w:pPr>
          </w:p>
          <w:p w:rsidR="00D62CF0" w:rsidRPr="00837FA6" w:rsidRDefault="00D62CF0" w:rsidP="00D62CF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35,3</w:t>
            </w:r>
          </w:p>
          <w:p w:rsidR="00D62CF0" w:rsidRPr="003170A2" w:rsidRDefault="00D62CF0" w:rsidP="00D62CF0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</w:tcBorders>
          </w:tcPr>
          <w:p w:rsidR="00D62CF0" w:rsidRPr="006E5A0D" w:rsidRDefault="00B90412" w:rsidP="00D62CF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Гнидин,</w:t>
            </w:r>
            <w:r w:rsidR="00EF016C">
              <w:rPr>
                <w:lang w:val="ru-RU"/>
              </w:rPr>
              <w:t xml:space="preserve"> Крюков, Моисеев, </w:t>
            </w:r>
            <w:proofErr w:type="spellStart"/>
            <w:r w:rsidR="00EF016C">
              <w:rPr>
                <w:lang w:val="ru-RU"/>
              </w:rPr>
              <w:t>Рогожнев</w:t>
            </w:r>
            <w:proofErr w:type="spellEnd"/>
            <w:r w:rsidR="00EF016C">
              <w:rPr>
                <w:lang w:val="ru-RU"/>
              </w:rPr>
              <w:t>,</w:t>
            </w:r>
            <w:r w:rsidR="0045496F">
              <w:rPr>
                <w:lang w:val="ru-RU"/>
              </w:rPr>
              <w:t xml:space="preserve"> Филатова, </w:t>
            </w:r>
            <w:proofErr w:type="spellStart"/>
            <w:r w:rsidR="0045496F">
              <w:rPr>
                <w:lang w:val="ru-RU"/>
              </w:rPr>
              <w:t>Челяков</w:t>
            </w:r>
            <w:proofErr w:type="spellEnd"/>
            <w:r w:rsidR="0045496F">
              <w:rPr>
                <w:lang w:val="ru-RU"/>
              </w:rPr>
              <w:t>,</w:t>
            </w:r>
          </w:p>
        </w:tc>
      </w:tr>
      <w:tr w:rsidR="00B90412" w:rsidTr="00B90412">
        <w:trPr>
          <w:trHeight w:val="851"/>
        </w:trPr>
        <w:tc>
          <w:tcPr>
            <w:tcW w:w="4451" w:type="dxa"/>
          </w:tcPr>
          <w:p w:rsidR="00B90412" w:rsidRPr="00313F0F" w:rsidRDefault="00B90412" w:rsidP="00B90412">
            <w:pPr>
              <w:pStyle w:val="TableParagraph"/>
              <w:spacing w:before="15" w:line="270" w:lineRule="atLeast"/>
              <w:ind w:left="110" w:right="244"/>
              <w:jc w:val="both"/>
              <w:rPr>
                <w:sz w:val="24"/>
                <w:lang w:val="ru-RU"/>
              </w:rPr>
            </w:pPr>
            <w:r w:rsidRPr="00272848">
              <w:rPr>
                <w:lang w:val="ru-RU"/>
              </w:rPr>
              <w:t xml:space="preserve">2. Овладение </w:t>
            </w:r>
            <w:proofErr w:type="spellStart"/>
            <w:r w:rsidRPr="00272848">
              <w:rPr>
                <w:lang w:val="ru-RU"/>
              </w:rPr>
              <w:t>приѐмами</w:t>
            </w:r>
            <w:proofErr w:type="spellEnd"/>
            <w:r w:rsidRPr="00272848">
              <w:rPr>
                <w:lang w:val="ru-RU"/>
              </w:rPr>
              <w:t xml:space="preserve"> решения уравнений, систем уравнений</w:t>
            </w:r>
            <w:proofErr w:type="gramStart"/>
            <w:r w:rsidRPr="00272848">
              <w:rPr>
                <w:lang w:val="ru-RU"/>
              </w:rPr>
              <w:t xml:space="preserve"> О</w:t>
            </w:r>
            <w:proofErr w:type="gramEnd"/>
            <w:r w:rsidRPr="00272848">
              <w:rPr>
                <w:lang w:val="ru-RU"/>
              </w:rPr>
              <w:t>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559" w:type="dxa"/>
            <w:vAlign w:val="center"/>
          </w:tcPr>
          <w:p w:rsidR="00B90412" w:rsidRPr="003170A2" w:rsidRDefault="00B90412" w:rsidP="00B9041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B90412" w:rsidRPr="00837FA6" w:rsidRDefault="00B90412" w:rsidP="00B9041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  <w:p w:rsidR="00B90412" w:rsidRPr="003170A2" w:rsidRDefault="00B90412" w:rsidP="00B90412">
            <w:pPr>
              <w:pStyle w:val="TableParagraph"/>
              <w:spacing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B90412" w:rsidRDefault="00B90412" w:rsidP="00B90412">
            <w:pPr>
              <w:rPr>
                <w:lang w:val="ru-RU"/>
              </w:rPr>
            </w:pPr>
            <w:r w:rsidRPr="00EF016C">
              <w:rPr>
                <w:lang w:val="ru-RU"/>
              </w:rPr>
              <w:t>Гнидин,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Залевская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Искакова</w:t>
            </w:r>
            <w:proofErr w:type="spellEnd"/>
            <w:r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Крюков,</w:t>
            </w:r>
            <w:r w:rsidR="00EF016C">
              <w:rPr>
                <w:lang w:val="ru-RU"/>
              </w:rPr>
              <w:t xml:space="preserve"> Литовченко,</w:t>
            </w:r>
            <w:r w:rsidR="00EF016C" w:rsidRPr="00EF016C">
              <w:rPr>
                <w:lang w:val="ru-RU"/>
              </w:rPr>
              <w:t xml:space="preserve"> Моисеев,</w:t>
            </w:r>
            <w:r w:rsidR="00EF016C">
              <w:rPr>
                <w:lang w:val="ru-RU"/>
              </w:rPr>
              <w:t xml:space="preserve"> Овечкин,</w:t>
            </w:r>
            <w:r w:rsidR="00EF016C" w:rsidRPr="00EF016C">
              <w:rPr>
                <w:lang w:val="ru-RU"/>
              </w:rPr>
              <w:t xml:space="preserve">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EF016C">
              <w:rPr>
                <w:lang w:val="ru-RU"/>
              </w:rPr>
              <w:t xml:space="preserve"> </w:t>
            </w:r>
            <w:proofErr w:type="spellStart"/>
            <w:r w:rsidR="00EF016C">
              <w:rPr>
                <w:lang w:val="ru-RU"/>
              </w:rPr>
              <w:t>Сендеркин</w:t>
            </w:r>
            <w:proofErr w:type="spellEnd"/>
            <w:r w:rsid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>,</w:t>
            </w:r>
          </w:p>
          <w:p w:rsidR="00EF016C" w:rsidRPr="00B90412" w:rsidRDefault="00EF016C" w:rsidP="00B90412">
            <w:pPr>
              <w:rPr>
                <w:lang w:val="ru-RU"/>
              </w:rPr>
            </w:pPr>
          </w:p>
        </w:tc>
      </w:tr>
      <w:tr w:rsidR="00B90412" w:rsidTr="00B90412">
        <w:trPr>
          <w:trHeight w:val="1404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ind w:left="107" w:right="899"/>
              <w:rPr>
                <w:lang w:val="ru-RU"/>
              </w:rPr>
            </w:pPr>
            <w:r w:rsidRPr="00272848">
              <w:rPr>
                <w:lang w:val="ru-RU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</w:p>
          <w:p w:rsidR="00B90412" w:rsidRPr="00A85D97" w:rsidRDefault="00B90412" w:rsidP="00B90412">
            <w:pPr>
              <w:pStyle w:val="TableParagraph"/>
              <w:ind w:left="107" w:right="104"/>
              <w:rPr>
                <w:lang w:val="ru-RU"/>
              </w:rPr>
            </w:pPr>
            <w:r w:rsidRPr="00272848">
              <w:rPr>
                <w:lang w:val="ru-RU"/>
              </w:rPr>
              <w:t>Составлять числовые выражения при решении практических задач</w:t>
            </w:r>
          </w:p>
        </w:tc>
        <w:tc>
          <w:tcPr>
            <w:tcW w:w="1559" w:type="dxa"/>
            <w:vAlign w:val="center"/>
          </w:tcPr>
          <w:p w:rsidR="00B90412" w:rsidRPr="003170A2" w:rsidRDefault="00B90412" w:rsidP="00B9041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B90412" w:rsidRPr="003170A2" w:rsidRDefault="00B90412" w:rsidP="00B9041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B90412" w:rsidRPr="00A8532F" w:rsidRDefault="00B90412" w:rsidP="00B9041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52,9</w:t>
            </w:r>
          </w:p>
          <w:p w:rsidR="00B90412" w:rsidRPr="003170A2" w:rsidRDefault="00B90412" w:rsidP="00B90412">
            <w:pPr>
              <w:pStyle w:val="TableParagraph"/>
              <w:spacing w:before="223"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B90412" w:rsidRPr="00EF016C" w:rsidRDefault="00B90412" w:rsidP="00B90412">
            <w:pPr>
              <w:rPr>
                <w:lang w:val="ru-RU"/>
              </w:rPr>
            </w:pPr>
            <w:r w:rsidRPr="00EF016C">
              <w:rPr>
                <w:lang w:val="ru-RU"/>
              </w:rPr>
              <w:t xml:space="preserve">Гнидин, </w:t>
            </w:r>
            <w:proofErr w:type="spellStart"/>
            <w:r w:rsidRPr="00EF016C">
              <w:rPr>
                <w:lang w:val="ru-RU"/>
              </w:rPr>
              <w:t>Залевская</w:t>
            </w:r>
            <w:proofErr w:type="spellEnd"/>
            <w:r w:rsidRPr="00EF016C">
              <w:rPr>
                <w:lang w:val="ru-RU"/>
              </w:rPr>
              <w:t>,</w:t>
            </w:r>
            <w:r w:rsidR="00EF016C" w:rsidRPr="00EF016C">
              <w:rPr>
                <w:lang w:val="ru-RU"/>
              </w:rPr>
              <w:t xml:space="preserve"> Литовченко, Моисеев, Овечкин,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>,</w:t>
            </w:r>
            <w:r w:rsidR="0045496F">
              <w:rPr>
                <w:lang w:val="ru-RU"/>
              </w:rPr>
              <w:t xml:space="preserve"> </w:t>
            </w:r>
            <w:proofErr w:type="spellStart"/>
            <w:r w:rsidR="0045496F">
              <w:rPr>
                <w:lang w:val="ru-RU"/>
              </w:rPr>
              <w:t>Шукалюк</w:t>
            </w:r>
            <w:proofErr w:type="spellEnd"/>
          </w:p>
        </w:tc>
      </w:tr>
      <w:tr w:rsidR="00B90412" w:rsidTr="00B90412">
        <w:trPr>
          <w:trHeight w:val="2207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ind w:left="107" w:right="283"/>
              <w:rPr>
                <w:lang w:val="ru-RU"/>
              </w:rPr>
            </w:pPr>
            <w:r w:rsidRPr="00272848">
              <w:rPr>
                <w:lang w:val="ru-RU"/>
              </w:rPr>
              <w:t>4. Развитие представлений о числе и числовых системах от натуральных до действительных чисел</w:t>
            </w:r>
          </w:p>
          <w:p w:rsidR="00B90412" w:rsidRPr="00A85D97" w:rsidRDefault="00B90412" w:rsidP="00B90412">
            <w:pPr>
              <w:pStyle w:val="TableParagraph"/>
              <w:ind w:left="107" w:right="1058"/>
              <w:rPr>
                <w:lang w:val="ru-RU"/>
              </w:rPr>
            </w:pPr>
            <w:r w:rsidRPr="00272848">
              <w:rPr>
                <w:lang w:val="ru-RU"/>
              </w:rPr>
              <w:t>Знать свойства чисел и арифметических действий</w:t>
            </w:r>
          </w:p>
        </w:tc>
        <w:tc>
          <w:tcPr>
            <w:tcW w:w="1559" w:type="dxa"/>
            <w:vAlign w:val="center"/>
          </w:tcPr>
          <w:p w:rsidR="00B90412" w:rsidRPr="003170A2" w:rsidRDefault="00B90412" w:rsidP="00B9041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35,3</w:t>
            </w:r>
          </w:p>
        </w:tc>
        <w:tc>
          <w:tcPr>
            <w:tcW w:w="3402" w:type="dxa"/>
          </w:tcPr>
          <w:p w:rsidR="00B90412" w:rsidRPr="00EF016C" w:rsidRDefault="00B90412" w:rsidP="00B90412">
            <w:pPr>
              <w:rPr>
                <w:lang w:val="ru-RU"/>
              </w:rPr>
            </w:pPr>
            <w:r w:rsidRPr="00EF016C">
              <w:rPr>
                <w:lang w:val="ru-RU"/>
              </w:rPr>
              <w:t xml:space="preserve">Гнидин, </w:t>
            </w:r>
            <w:proofErr w:type="spellStart"/>
            <w:r w:rsidRPr="00EF016C">
              <w:rPr>
                <w:lang w:val="ru-RU"/>
              </w:rPr>
              <w:t>Залевская</w:t>
            </w:r>
            <w:proofErr w:type="spellEnd"/>
            <w:r w:rsidRPr="00EF016C">
              <w:rPr>
                <w:lang w:val="ru-RU"/>
              </w:rPr>
              <w:t xml:space="preserve">, </w:t>
            </w:r>
            <w:proofErr w:type="spellStart"/>
            <w:r w:rsidRPr="00EF016C">
              <w:rPr>
                <w:lang w:val="ru-RU"/>
              </w:rPr>
              <w:t>Искакова</w:t>
            </w:r>
            <w:proofErr w:type="spellEnd"/>
            <w:r w:rsidRPr="00EF016C">
              <w:rPr>
                <w:lang w:val="ru-RU"/>
              </w:rPr>
              <w:t>,</w:t>
            </w:r>
            <w:r w:rsidR="00EF016C" w:rsidRPr="00EF016C">
              <w:rPr>
                <w:lang w:val="ru-RU"/>
              </w:rPr>
              <w:t xml:space="preserve"> Крюков, Литовченко,</w:t>
            </w:r>
            <w:r w:rsidR="0045496F" w:rsidRPr="0045496F">
              <w:rPr>
                <w:lang w:val="ru-RU"/>
              </w:rPr>
              <w:t xml:space="preserve"> Шукалюк</w:t>
            </w:r>
          </w:p>
        </w:tc>
      </w:tr>
      <w:tr w:rsidR="00B90412" w:rsidTr="00B90412">
        <w:trPr>
          <w:trHeight w:val="827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5. Овладение системой функциональных понятий, развитие умения использовать функционально-графические представления</w:t>
            </w:r>
          </w:p>
          <w:p w:rsidR="00B90412" w:rsidRPr="00313F0F" w:rsidRDefault="00B90412" w:rsidP="00B90412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Строить график линейной функции</w:t>
            </w:r>
          </w:p>
        </w:tc>
        <w:tc>
          <w:tcPr>
            <w:tcW w:w="1559" w:type="dxa"/>
            <w:vAlign w:val="center"/>
          </w:tcPr>
          <w:p w:rsidR="00B90412" w:rsidRPr="003170A2" w:rsidRDefault="00B90412" w:rsidP="00B90412">
            <w:pPr>
              <w:pStyle w:val="TableParagraph"/>
              <w:spacing w:before="3"/>
              <w:jc w:val="center"/>
              <w:rPr>
                <w:sz w:val="21"/>
                <w:lang w:val="ru-RU"/>
              </w:rPr>
            </w:pPr>
          </w:p>
          <w:p w:rsidR="00B90412" w:rsidRPr="00837FA6" w:rsidRDefault="00B90412" w:rsidP="00B9041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58,8</w:t>
            </w:r>
          </w:p>
        </w:tc>
        <w:tc>
          <w:tcPr>
            <w:tcW w:w="3402" w:type="dxa"/>
          </w:tcPr>
          <w:p w:rsidR="00B90412" w:rsidRPr="00EF016C" w:rsidRDefault="00B90412" w:rsidP="00B90412">
            <w:pPr>
              <w:rPr>
                <w:lang w:val="ru-RU"/>
              </w:rPr>
            </w:pPr>
            <w:r w:rsidRPr="00EF016C">
              <w:rPr>
                <w:lang w:val="ru-RU"/>
              </w:rPr>
              <w:t xml:space="preserve">Гнидин, </w:t>
            </w:r>
            <w:proofErr w:type="spellStart"/>
            <w:r w:rsidRPr="00EF016C">
              <w:rPr>
                <w:lang w:val="ru-RU"/>
              </w:rPr>
              <w:t>Залевская</w:t>
            </w:r>
            <w:proofErr w:type="spellEnd"/>
            <w:r w:rsidRPr="00EF016C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Крюков, Литовченко,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>,</w:t>
            </w:r>
            <w:r w:rsidR="0045496F">
              <w:rPr>
                <w:lang w:val="ru-RU"/>
              </w:rPr>
              <w:t xml:space="preserve"> Чистяков,</w:t>
            </w:r>
            <w:r w:rsidR="0045496F" w:rsidRPr="0045496F">
              <w:rPr>
                <w:lang w:val="ru-RU"/>
              </w:rPr>
              <w:t xml:space="preserve"> Шукалюк</w:t>
            </w:r>
          </w:p>
        </w:tc>
      </w:tr>
      <w:tr w:rsidR="00B90412" w:rsidTr="00B90412">
        <w:trPr>
          <w:trHeight w:val="842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  <w:p w:rsidR="00B90412" w:rsidRPr="00313F0F" w:rsidRDefault="00B90412" w:rsidP="00B90412">
            <w:pPr>
              <w:pStyle w:val="TableParagraph"/>
              <w:spacing w:before="6" w:line="270" w:lineRule="atLeas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1559" w:type="dxa"/>
            <w:vAlign w:val="center"/>
          </w:tcPr>
          <w:p w:rsidR="00B90412" w:rsidRPr="003170A2" w:rsidRDefault="00B90412" w:rsidP="00B90412">
            <w:pPr>
              <w:pStyle w:val="TableParagraph"/>
              <w:spacing w:before="6"/>
              <w:jc w:val="center"/>
              <w:rPr>
                <w:lang w:val="ru-RU"/>
              </w:rPr>
            </w:pPr>
          </w:p>
          <w:p w:rsidR="00B90412" w:rsidRPr="003170A2" w:rsidRDefault="00B90412" w:rsidP="00B9041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41,2</w:t>
            </w:r>
          </w:p>
        </w:tc>
        <w:tc>
          <w:tcPr>
            <w:tcW w:w="3402" w:type="dxa"/>
          </w:tcPr>
          <w:p w:rsidR="00B90412" w:rsidRPr="0045496F" w:rsidRDefault="00B90412" w:rsidP="00B90412">
            <w:pPr>
              <w:rPr>
                <w:lang w:val="ru-RU"/>
              </w:rPr>
            </w:pPr>
            <w:proofErr w:type="spellStart"/>
            <w:r w:rsidRPr="007C7833">
              <w:t>Гнидин</w:t>
            </w:r>
            <w:proofErr w:type="spellEnd"/>
            <w:r w:rsidRPr="007C7833">
              <w:t>,</w:t>
            </w:r>
            <w:r w:rsidR="00EF016C">
              <w:t xml:space="preserve"> </w:t>
            </w:r>
            <w:proofErr w:type="spellStart"/>
            <w:r w:rsidR="00EF016C" w:rsidRPr="00EF016C">
              <w:t>Крюков</w:t>
            </w:r>
            <w:proofErr w:type="spellEnd"/>
            <w:r w:rsidR="00EF016C" w:rsidRPr="00EF016C">
              <w:t>,</w:t>
            </w:r>
            <w:r w:rsidR="0045496F">
              <w:t xml:space="preserve"> </w:t>
            </w:r>
            <w:proofErr w:type="spellStart"/>
            <w:r w:rsidR="0045496F" w:rsidRPr="0045496F">
              <w:t>Челяков</w:t>
            </w:r>
            <w:proofErr w:type="spellEnd"/>
            <w:r w:rsidR="0045496F" w:rsidRPr="0045496F">
              <w:t>,</w:t>
            </w:r>
            <w:r w:rsidR="0045496F">
              <w:rPr>
                <w:lang w:val="ru-RU"/>
              </w:rPr>
              <w:t xml:space="preserve"> </w:t>
            </w:r>
            <w:proofErr w:type="spellStart"/>
            <w:r w:rsidR="0045496F">
              <w:rPr>
                <w:lang w:val="ru-RU"/>
              </w:rPr>
              <w:t>Черпакова</w:t>
            </w:r>
            <w:proofErr w:type="spellEnd"/>
            <w:r w:rsidR="0045496F">
              <w:rPr>
                <w:lang w:val="ru-RU"/>
              </w:rPr>
              <w:t>,</w:t>
            </w:r>
          </w:p>
        </w:tc>
      </w:tr>
      <w:tr w:rsidR="00B90412" w:rsidTr="00B90412">
        <w:trPr>
          <w:trHeight w:val="556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  <w:p w:rsidR="00B90412" w:rsidRPr="00140841" w:rsidRDefault="00B90412" w:rsidP="00B9041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lastRenderedPageBreak/>
              <w:t>Читать информацию, представленную в виде таблицы, диаграммы, графика</w:t>
            </w:r>
          </w:p>
        </w:tc>
        <w:tc>
          <w:tcPr>
            <w:tcW w:w="1559" w:type="dxa"/>
            <w:vAlign w:val="center"/>
          </w:tcPr>
          <w:p w:rsidR="00B90412" w:rsidRPr="00140841" w:rsidRDefault="00B90412" w:rsidP="00B90412">
            <w:pPr>
              <w:pStyle w:val="TableParagraph"/>
              <w:spacing w:before="8"/>
              <w:jc w:val="center"/>
              <w:rPr>
                <w:sz w:val="23"/>
                <w:lang w:val="ru-RU"/>
              </w:rPr>
            </w:pPr>
          </w:p>
          <w:p w:rsidR="00B90412" w:rsidRPr="00140841" w:rsidRDefault="00B90412" w:rsidP="00B90412">
            <w:pPr>
              <w:pStyle w:val="TableParagraph"/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41,2</w:t>
            </w:r>
          </w:p>
        </w:tc>
        <w:tc>
          <w:tcPr>
            <w:tcW w:w="3402" w:type="dxa"/>
          </w:tcPr>
          <w:p w:rsidR="00B90412" w:rsidRPr="00B90412" w:rsidRDefault="00B90412" w:rsidP="00B90412">
            <w:pPr>
              <w:rPr>
                <w:lang w:val="ru-RU"/>
              </w:rPr>
            </w:pPr>
            <w:r w:rsidRPr="00EF016C">
              <w:rPr>
                <w:lang w:val="ru-RU"/>
              </w:rPr>
              <w:t>Гнидин,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Алтунин</w:t>
            </w:r>
            <w:proofErr w:type="spellEnd"/>
            <w:r>
              <w:rPr>
                <w:lang w:val="ru-RU"/>
              </w:rPr>
              <w:t>,</w:t>
            </w:r>
            <w:r w:rsidRPr="00EF016C">
              <w:rPr>
                <w:lang w:val="ru-RU"/>
              </w:rPr>
              <w:t xml:space="preserve"> </w:t>
            </w:r>
            <w:proofErr w:type="spellStart"/>
            <w:r w:rsidRPr="00B90412">
              <w:rPr>
                <w:lang w:val="ru-RU"/>
              </w:rPr>
              <w:t>Залевская</w:t>
            </w:r>
            <w:proofErr w:type="spellEnd"/>
            <w:r w:rsidRPr="00B90412">
              <w:rPr>
                <w:lang w:val="ru-RU"/>
              </w:rPr>
              <w:t>,</w:t>
            </w:r>
            <w:r w:rsidR="00EF016C" w:rsidRPr="00EF016C">
              <w:rPr>
                <w:lang w:val="ru-RU"/>
              </w:rPr>
              <w:t xml:space="preserve"> Крюков, Литовченко,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>,</w:t>
            </w:r>
          </w:p>
        </w:tc>
      </w:tr>
      <w:tr w:rsidR="00B90412" w:rsidTr="00B90412">
        <w:trPr>
          <w:trHeight w:val="1118"/>
        </w:trPr>
        <w:tc>
          <w:tcPr>
            <w:tcW w:w="4451" w:type="dxa"/>
            <w:tcBorders>
              <w:top w:val="nil"/>
            </w:tcBorders>
          </w:tcPr>
          <w:p w:rsidR="00B90412" w:rsidRPr="00272848" w:rsidRDefault="00B90412" w:rsidP="00B90412">
            <w:pPr>
              <w:pStyle w:val="TableParagraph"/>
              <w:spacing w:before="6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lastRenderedPageBreak/>
              <w:t>8. Развитие представлений о числе и числовых системах от натуральных до действительных чисел</w:t>
            </w:r>
          </w:p>
          <w:p w:rsidR="00B90412" w:rsidRPr="00313F0F" w:rsidRDefault="00B90412" w:rsidP="00B90412">
            <w:pPr>
              <w:pStyle w:val="TableParagraph"/>
              <w:spacing w:before="1" w:line="270" w:lineRule="atLeast"/>
              <w:ind w:left="105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90412" w:rsidRPr="006C1B76" w:rsidRDefault="00B90412" w:rsidP="00B90412">
            <w:pPr>
              <w:pStyle w:val="TableParagraph"/>
              <w:spacing w:before="1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52,9</w:t>
            </w:r>
          </w:p>
        </w:tc>
        <w:tc>
          <w:tcPr>
            <w:tcW w:w="3402" w:type="dxa"/>
            <w:tcBorders>
              <w:top w:val="nil"/>
            </w:tcBorders>
          </w:tcPr>
          <w:p w:rsidR="00B90412" w:rsidRPr="00EF016C" w:rsidRDefault="00B90412" w:rsidP="00B90412">
            <w:pPr>
              <w:rPr>
                <w:lang w:val="ru-RU"/>
              </w:rPr>
            </w:pPr>
            <w:r w:rsidRPr="00EF016C">
              <w:rPr>
                <w:lang w:val="ru-RU"/>
              </w:rPr>
              <w:t>Гнидин,</w:t>
            </w:r>
            <w:r w:rsidR="00EF016C" w:rsidRPr="00EF016C">
              <w:rPr>
                <w:lang w:val="ru-RU"/>
              </w:rPr>
              <w:t xml:space="preserve"> Крюков, Литовченко, Овечкин,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Филатова,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>, Чистяков, Шукалюк</w:t>
            </w:r>
          </w:p>
        </w:tc>
      </w:tr>
      <w:tr w:rsidR="00B90412" w:rsidTr="00B90412">
        <w:trPr>
          <w:trHeight w:val="1655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ind w:left="105" w:right="20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9. Овладение символьным языком алгебры</w:t>
            </w:r>
          </w:p>
          <w:p w:rsidR="00B90412" w:rsidRPr="00313F0F" w:rsidRDefault="00B90412" w:rsidP="00B90412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 xml:space="preserve">Выполнять несложные преобразования дробно-линейных выражений, использовать формулы </w:t>
            </w:r>
            <w:proofErr w:type="spellStart"/>
            <w:r w:rsidRPr="00272848">
              <w:rPr>
                <w:sz w:val="24"/>
                <w:lang w:val="ru-RU"/>
              </w:rPr>
              <w:t>сокращѐнного</w:t>
            </w:r>
            <w:proofErr w:type="spellEnd"/>
            <w:r w:rsidRPr="00272848">
              <w:rPr>
                <w:sz w:val="24"/>
                <w:lang w:val="ru-RU"/>
              </w:rPr>
              <w:t xml:space="preserve"> умножения</w:t>
            </w:r>
          </w:p>
        </w:tc>
        <w:tc>
          <w:tcPr>
            <w:tcW w:w="1559" w:type="dxa"/>
            <w:vAlign w:val="center"/>
          </w:tcPr>
          <w:p w:rsidR="00B90412" w:rsidRPr="006C1B76" w:rsidRDefault="00B90412" w:rsidP="00B90412">
            <w:pPr>
              <w:pStyle w:val="TableParagraph"/>
              <w:spacing w:before="176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82,4</w:t>
            </w:r>
          </w:p>
        </w:tc>
        <w:tc>
          <w:tcPr>
            <w:tcW w:w="3402" w:type="dxa"/>
          </w:tcPr>
          <w:p w:rsidR="00B90412" w:rsidRPr="00EF016C" w:rsidRDefault="00B90412" w:rsidP="00B90412">
            <w:pPr>
              <w:rPr>
                <w:lang w:val="ru-RU"/>
              </w:rPr>
            </w:pPr>
            <w:r w:rsidRPr="00EF016C">
              <w:rPr>
                <w:lang w:val="ru-RU"/>
              </w:rPr>
              <w:t xml:space="preserve">Гнидин, </w:t>
            </w:r>
            <w:proofErr w:type="spellStart"/>
            <w:r w:rsidRPr="00EF016C">
              <w:rPr>
                <w:lang w:val="ru-RU"/>
              </w:rPr>
              <w:t>Залевская</w:t>
            </w:r>
            <w:proofErr w:type="spellEnd"/>
            <w:r w:rsidRPr="00EF016C">
              <w:rPr>
                <w:lang w:val="ru-RU"/>
              </w:rPr>
              <w:t xml:space="preserve">, </w:t>
            </w:r>
            <w:proofErr w:type="spellStart"/>
            <w:r w:rsidRPr="00EF016C">
              <w:rPr>
                <w:lang w:val="ru-RU"/>
              </w:rPr>
              <w:t>Искакова</w:t>
            </w:r>
            <w:proofErr w:type="spellEnd"/>
            <w:r w:rsidRPr="00EF016C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Крюков, Литовченко, Моисеев, Овечкин,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Филатова,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 xml:space="preserve">, </w:t>
            </w:r>
            <w:proofErr w:type="spellStart"/>
            <w:r w:rsidR="0045496F" w:rsidRPr="0045496F">
              <w:rPr>
                <w:lang w:val="ru-RU"/>
              </w:rPr>
              <w:t>Черпакова</w:t>
            </w:r>
            <w:proofErr w:type="spellEnd"/>
            <w:r w:rsidR="0045496F" w:rsidRPr="0045496F">
              <w:rPr>
                <w:lang w:val="ru-RU"/>
              </w:rPr>
              <w:t xml:space="preserve">, </w:t>
            </w:r>
            <w:proofErr w:type="spellStart"/>
            <w:r w:rsidR="0045496F" w:rsidRPr="0045496F">
              <w:rPr>
                <w:lang w:val="ru-RU"/>
              </w:rPr>
              <w:t>Шукалюк</w:t>
            </w:r>
            <w:proofErr w:type="spellEnd"/>
          </w:p>
        </w:tc>
      </w:tr>
      <w:tr w:rsidR="00B90412" w:rsidTr="00B90412">
        <w:trPr>
          <w:trHeight w:val="1607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10. Формирование представлений о простейших вероятностных моделях</w:t>
            </w:r>
          </w:p>
          <w:p w:rsidR="00B90412" w:rsidRPr="003170A2" w:rsidRDefault="00B90412" w:rsidP="00B90412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1559" w:type="dxa"/>
            <w:vAlign w:val="center"/>
          </w:tcPr>
          <w:p w:rsidR="00B90412" w:rsidRPr="00140841" w:rsidRDefault="00B90412" w:rsidP="00B90412">
            <w:pPr>
              <w:pStyle w:val="TableParagraph"/>
              <w:spacing w:before="156"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64,7</w:t>
            </w:r>
          </w:p>
        </w:tc>
        <w:tc>
          <w:tcPr>
            <w:tcW w:w="3402" w:type="dxa"/>
          </w:tcPr>
          <w:p w:rsidR="00B90412" w:rsidRPr="00B90412" w:rsidRDefault="00B90412" w:rsidP="00B90412">
            <w:pPr>
              <w:rPr>
                <w:lang w:val="ru-RU"/>
              </w:rPr>
            </w:pPr>
            <w:r w:rsidRPr="00B90412">
              <w:rPr>
                <w:lang w:val="ru-RU"/>
              </w:rPr>
              <w:t xml:space="preserve">Гнидин, </w:t>
            </w:r>
            <w:proofErr w:type="spellStart"/>
            <w:r w:rsidRPr="00B90412">
              <w:rPr>
                <w:lang w:val="ru-RU"/>
              </w:rPr>
              <w:t>Алтунин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Залевская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Искакова</w:t>
            </w:r>
            <w:proofErr w:type="spellEnd"/>
            <w:r w:rsidRPr="00B90412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Литовченко, Моисеев,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</w:t>
            </w:r>
            <w:proofErr w:type="spellStart"/>
            <w:r w:rsidR="0045496F" w:rsidRPr="0045496F">
              <w:rPr>
                <w:lang w:val="ru-RU"/>
              </w:rPr>
              <w:t>Черпакова</w:t>
            </w:r>
            <w:proofErr w:type="spellEnd"/>
            <w:r w:rsidR="0045496F" w:rsidRPr="0045496F">
              <w:rPr>
                <w:lang w:val="ru-RU"/>
              </w:rPr>
              <w:t>, Чистяков,</w:t>
            </w:r>
          </w:p>
        </w:tc>
      </w:tr>
      <w:tr w:rsidR="00B90412" w:rsidTr="00B90412">
        <w:trPr>
          <w:trHeight w:val="1134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spacing w:before="23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  <w:p w:rsidR="00B90412" w:rsidRPr="00313F0F" w:rsidRDefault="00B90412" w:rsidP="00B90412">
            <w:pPr>
              <w:pStyle w:val="TableParagraph"/>
              <w:spacing w:before="23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559" w:type="dxa"/>
            <w:vAlign w:val="center"/>
          </w:tcPr>
          <w:p w:rsidR="00B90412" w:rsidRPr="006C1B76" w:rsidRDefault="00B90412" w:rsidP="00B9041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82,4</w:t>
            </w:r>
          </w:p>
        </w:tc>
        <w:tc>
          <w:tcPr>
            <w:tcW w:w="3402" w:type="dxa"/>
          </w:tcPr>
          <w:p w:rsidR="00B90412" w:rsidRPr="00B90412" w:rsidRDefault="00B90412" w:rsidP="00B90412">
            <w:pPr>
              <w:rPr>
                <w:lang w:val="ru-RU"/>
              </w:rPr>
            </w:pPr>
            <w:r w:rsidRPr="00B90412">
              <w:rPr>
                <w:lang w:val="ru-RU"/>
              </w:rPr>
              <w:t>Гнидин,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Абдулвахабова</w:t>
            </w:r>
            <w:proofErr w:type="spellEnd"/>
            <w:r>
              <w:rPr>
                <w:lang w:val="ru-RU"/>
              </w:rPr>
              <w:t>,</w:t>
            </w:r>
            <w:r w:rsidRPr="00B90412">
              <w:rPr>
                <w:lang w:val="ru-RU"/>
              </w:rPr>
              <w:t xml:space="preserve"> </w:t>
            </w:r>
            <w:proofErr w:type="spellStart"/>
            <w:r w:rsidRPr="00B90412">
              <w:rPr>
                <w:lang w:val="ru-RU"/>
              </w:rPr>
              <w:t>Залевская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Искакова</w:t>
            </w:r>
            <w:proofErr w:type="spellEnd"/>
            <w:r w:rsidRPr="00B90412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Крюков, Литовченко, Моисеев, Овечкин,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>, Чистяков, Шукалюк</w:t>
            </w:r>
          </w:p>
        </w:tc>
      </w:tr>
      <w:tr w:rsidR="00B90412" w:rsidTr="00B90412">
        <w:trPr>
          <w:trHeight w:val="1125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spacing w:before="13"/>
              <w:ind w:left="105" w:right="476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B90412" w:rsidRPr="00140841" w:rsidRDefault="00B90412" w:rsidP="00B90412">
            <w:pPr>
              <w:pStyle w:val="TableParagraph"/>
              <w:spacing w:before="1" w:line="264" w:lineRule="exact"/>
              <w:ind w:left="105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559" w:type="dxa"/>
            <w:vAlign w:val="center"/>
          </w:tcPr>
          <w:p w:rsidR="00B90412" w:rsidRPr="006C1B76" w:rsidRDefault="00B90412" w:rsidP="00B9041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41,2</w:t>
            </w:r>
          </w:p>
        </w:tc>
        <w:tc>
          <w:tcPr>
            <w:tcW w:w="3402" w:type="dxa"/>
          </w:tcPr>
          <w:p w:rsidR="00B90412" w:rsidRPr="00EF016C" w:rsidRDefault="00B90412" w:rsidP="00B90412">
            <w:pPr>
              <w:rPr>
                <w:lang w:val="ru-RU"/>
              </w:rPr>
            </w:pPr>
            <w:r w:rsidRPr="00EF016C">
              <w:rPr>
                <w:lang w:val="ru-RU"/>
              </w:rPr>
              <w:t xml:space="preserve">Гнидин, </w:t>
            </w:r>
            <w:proofErr w:type="spellStart"/>
            <w:r w:rsidRPr="00EF016C">
              <w:rPr>
                <w:lang w:val="ru-RU"/>
              </w:rPr>
              <w:t>Залевская</w:t>
            </w:r>
            <w:proofErr w:type="spellEnd"/>
            <w:r w:rsidRPr="00EF016C">
              <w:rPr>
                <w:lang w:val="ru-RU"/>
              </w:rPr>
              <w:t>,</w:t>
            </w:r>
            <w:r w:rsidR="00EF016C" w:rsidRPr="00EF016C">
              <w:rPr>
                <w:lang w:val="ru-RU"/>
              </w:rPr>
              <w:t xml:space="preserve"> Крюков, Литовченко,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Чистяков,</w:t>
            </w:r>
          </w:p>
        </w:tc>
      </w:tr>
      <w:tr w:rsidR="00B90412" w:rsidTr="00B90412">
        <w:trPr>
          <w:trHeight w:val="686"/>
        </w:trPr>
        <w:tc>
          <w:tcPr>
            <w:tcW w:w="4451" w:type="dxa"/>
          </w:tcPr>
          <w:p w:rsidR="00B90412" w:rsidRPr="00272848" w:rsidRDefault="00B90412" w:rsidP="00B90412">
            <w:pPr>
              <w:pStyle w:val="TableParagraph"/>
              <w:spacing w:before="126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B90412" w:rsidRPr="00313F0F" w:rsidRDefault="00B90412" w:rsidP="00B90412">
            <w:pPr>
              <w:pStyle w:val="TableParagraph"/>
              <w:spacing w:before="126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559" w:type="dxa"/>
            <w:vAlign w:val="center"/>
          </w:tcPr>
          <w:p w:rsidR="00B90412" w:rsidRPr="006C1B76" w:rsidRDefault="00B90412" w:rsidP="00B9041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82,4</w:t>
            </w:r>
          </w:p>
        </w:tc>
        <w:tc>
          <w:tcPr>
            <w:tcW w:w="3402" w:type="dxa"/>
          </w:tcPr>
          <w:p w:rsidR="00B90412" w:rsidRPr="00B90412" w:rsidRDefault="00B90412" w:rsidP="00B90412">
            <w:pPr>
              <w:rPr>
                <w:lang w:val="ru-RU"/>
              </w:rPr>
            </w:pPr>
            <w:r w:rsidRPr="00B90412">
              <w:rPr>
                <w:lang w:val="ru-RU"/>
              </w:rPr>
              <w:t xml:space="preserve">Гнидин, </w:t>
            </w:r>
            <w:proofErr w:type="spellStart"/>
            <w:r w:rsidRPr="00B90412">
              <w:rPr>
                <w:lang w:val="ru-RU"/>
              </w:rPr>
              <w:t>Абдулвахабова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Залевская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Искакова</w:t>
            </w:r>
            <w:proofErr w:type="spellEnd"/>
            <w:r w:rsidRPr="00B90412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Крюков, Литовченко, Моисеев, Овечкин,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>, Чистяков, Шукалюк</w:t>
            </w:r>
          </w:p>
        </w:tc>
      </w:tr>
      <w:tr w:rsidR="00B90412" w:rsidTr="00B90412">
        <w:trPr>
          <w:trHeight w:val="710"/>
        </w:trPr>
        <w:tc>
          <w:tcPr>
            <w:tcW w:w="4451" w:type="dxa"/>
          </w:tcPr>
          <w:p w:rsidR="00B90412" w:rsidRDefault="00B90412" w:rsidP="00B90412">
            <w:pPr>
              <w:pStyle w:val="TableParagraph"/>
              <w:spacing w:before="150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 xml:space="preserve">14. Овладение геометрическим языком; формирование систематических знаний </w:t>
            </w:r>
            <w:r w:rsidRPr="00272848">
              <w:rPr>
                <w:sz w:val="24"/>
                <w:lang w:val="ru-RU"/>
              </w:rPr>
              <w:lastRenderedPageBreak/>
              <w:t xml:space="preserve">о плоских фигурах и их свойствах, использование </w:t>
            </w:r>
            <w:r>
              <w:rPr>
                <w:sz w:val="24"/>
                <w:lang w:val="ru-RU"/>
              </w:rPr>
              <w:t>геометрических понятий и теорем.</w:t>
            </w:r>
          </w:p>
          <w:p w:rsidR="00B90412" w:rsidRPr="00313F0F" w:rsidRDefault="00B90412" w:rsidP="00B90412">
            <w:pPr>
              <w:pStyle w:val="TableParagraph"/>
              <w:spacing w:before="150" w:line="270" w:lineRule="atLeast"/>
              <w:ind w:left="105" w:right="257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t xml:space="preserve">Оперировать на базовом уровне понятиями геометрических фигур, приводить примеры и </w:t>
            </w:r>
            <w:proofErr w:type="spellStart"/>
            <w:r w:rsidRPr="00272848">
              <w:rPr>
                <w:sz w:val="24"/>
                <w:lang w:val="ru-RU"/>
              </w:rPr>
              <w:t>контрпримеры</w:t>
            </w:r>
            <w:proofErr w:type="spellEnd"/>
            <w:r w:rsidRPr="00272848">
              <w:rPr>
                <w:sz w:val="24"/>
                <w:lang w:val="ru-RU"/>
              </w:rPr>
              <w:t xml:space="preserve"> для подтверждения высказываний</w:t>
            </w:r>
          </w:p>
        </w:tc>
        <w:tc>
          <w:tcPr>
            <w:tcW w:w="1559" w:type="dxa"/>
            <w:vAlign w:val="center"/>
          </w:tcPr>
          <w:p w:rsidR="00B90412" w:rsidRPr="00140841" w:rsidRDefault="00B90412" w:rsidP="00B9041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35,3</w:t>
            </w:r>
          </w:p>
        </w:tc>
        <w:tc>
          <w:tcPr>
            <w:tcW w:w="3402" w:type="dxa"/>
          </w:tcPr>
          <w:p w:rsidR="00B90412" w:rsidRDefault="00EF016C" w:rsidP="00B90412">
            <w:proofErr w:type="spellStart"/>
            <w:r w:rsidRPr="00EF016C">
              <w:t>Моисеев</w:t>
            </w:r>
            <w:proofErr w:type="spellEnd"/>
            <w:r w:rsidRPr="00EF016C">
              <w:t>,</w:t>
            </w:r>
            <w:r>
              <w:t xml:space="preserve"> </w:t>
            </w:r>
            <w:proofErr w:type="spellStart"/>
            <w:r w:rsidRPr="00EF016C">
              <w:t>Рогожнев</w:t>
            </w:r>
            <w:proofErr w:type="spellEnd"/>
            <w:r w:rsidRPr="00EF016C">
              <w:t>,</w:t>
            </w:r>
            <w:r>
              <w:t xml:space="preserve"> </w:t>
            </w:r>
            <w:proofErr w:type="spellStart"/>
            <w:r w:rsidRPr="00EF016C">
              <w:t>Сендеркин</w:t>
            </w:r>
            <w:proofErr w:type="spellEnd"/>
            <w:r w:rsidRPr="00EF016C">
              <w:t>,</w:t>
            </w:r>
            <w:r w:rsidR="0045496F">
              <w:t xml:space="preserve"> </w:t>
            </w:r>
            <w:proofErr w:type="spellStart"/>
            <w:r w:rsidR="0045496F" w:rsidRPr="0045496F">
              <w:t>Чистяков</w:t>
            </w:r>
            <w:proofErr w:type="spellEnd"/>
            <w:r w:rsidR="0045496F" w:rsidRPr="0045496F">
              <w:t>,</w:t>
            </w:r>
          </w:p>
        </w:tc>
      </w:tr>
      <w:tr w:rsidR="00B90412" w:rsidTr="00B90412">
        <w:trPr>
          <w:trHeight w:val="553"/>
        </w:trPr>
        <w:tc>
          <w:tcPr>
            <w:tcW w:w="4451" w:type="dxa"/>
          </w:tcPr>
          <w:p w:rsidR="00B90412" w:rsidRPr="00140841" w:rsidRDefault="00B90412" w:rsidP="00B90412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72848">
              <w:rPr>
                <w:sz w:val="24"/>
                <w:lang w:val="ru-RU"/>
              </w:rPr>
              <w:lastRenderedPageBreak/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272848">
              <w:rPr>
                <w:sz w:val="24"/>
                <w:lang w:val="ru-RU"/>
              </w:rPr>
              <w:t xml:space="preserve"> И</w:t>
            </w:r>
            <w:proofErr w:type="gramEnd"/>
            <w:r w:rsidRPr="00272848">
              <w:rPr>
                <w:sz w:val="24"/>
                <w:lang w:val="ru-RU"/>
              </w:rPr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1559" w:type="dxa"/>
            <w:vAlign w:val="center"/>
          </w:tcPr>
          <w:p w:rsidR="00B90412" w:rsidRPr="006C1B76" w:rsidRDefault="00B90412" w:rsidP="00B9041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3402" w:type="dxa"/>
          </w:tcPr>
          <w:p w:rsidR="00B90412" w:rsidRPr="00B90412" w:rsidRDefault="00B90412" w:rsidP="00B90412">
            <w:pPr>
              <w:rPr>
                <w:lang w:val="ru-RU"/>
              </w:rPr>
            </w:pPr>
            <w:r w:rsidRPr="00B90412">
              <w:rPr>
                <w:lang w:val="ru-RU"/>
              </w:rPr>
              <w:t xml:space="preserve">Гнидин, </w:t>
            </w:r>
            <w:proofErr w:type="spellStart"/>
            <w:r w:rsidRPr="00B90412">
              <w:rPr>
                <w:lang w:val="ru-RU"/>
              </w:rPr>
              <w:t>Абдулвахабова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Алтунин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Залевская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Искакова</w:t>
            </w:r>
            <w:proofErr w:type="spellEnd"/>
            <w:r w:rsidRPr="00B90412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Крюков, Литовченко, Моисеев, Овечкин,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Филатова,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 xml:space="preserve">, </w:t>
            </w:r>
            <w:proofErr w:type="spellStart"/>
            <w:r w:rsidR="0045496F" w:rsidRPr="0045496F">
              <w:rPr>
                <w:lang w:val="ru-RU"/>
              </w:rPr>
              <w:t>Черпакова</w:t>
            </w:r>
            <w:proofErr w:type="spellEnd"/>
            <w:r w:rsidR="0045496F" w:rsidRPr="0045496F">
              <w:rPr>
                <w:lang w:val="ru-RU"/>
              </w:rPr>
              <w:t xml:space="preserve">, Чистяков, </w:t>
            </w:r>
            <w:proofErr w:type="spellStart"/>
            <w:r w:rsidR="0045496F" w:rsidRPr="0045496F">
              <w:rPr>
                <w:lang w:val="ru-RU"/>
              </w:rPr>
              <w:t>Шукалюк</w:t>
            </w:r>
            <w:proofErr w:type="spellEnd"/>
          </w:p>
        </w:tc>
      </w:tr>
      <w:tr w:rsidR="00B90412" w:rsidTr="00B90412">
        <w:trPr>
          <w:trHeight w:val="553"/>
        </w:trPr>
        <w:tc>
          <w:tcPr>
            <w:tcW w:w="4451" w:type="dxa"/>
          </w:tcPr>
          <w:p w:rsidR="00B90412" w:rsidRPr="00297E64" w:rsidRDefault="00B90412" w:rsidP="00B904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16.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CB69A2">
              <w:rPr>
                <w:sz w:val="24"/>
                <w:lang w:val="ru-RU"/>
              </w:rPr>
              <w:t xml:space="preserve"> П</w:t>
            </w:r>
            <w:proofErr w:type="gramEnd"/>
            <w:r w:rsidRPr="00CB69A2">
              <w:rPr>
                <w:sz w:val="24"/>
                <w:lang w:val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559" w:type="dxa"/>
            <w:vAlign w:val="center"/>
          </w:tcPr>
          <w:p w:rsidR="00B90412" w:rsidRPr="00297E64" w:rsidRDefault="00B90412" w:rsidP="00B9041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61,8</w:t>
            </w:r>
          </w:p>
        </w:tc>
        <w:tc>
          <w:tcPr>
            <w:tcW w:w="3402" w:type="dxa"/>
          </w:tcPr>
          <w:p w:rsidR="00B90412" w:rsidRPr="00B90412" w:rsidRDefault="00B90412" w:rsidP="00B90412">
            <w:pPr>
              <w:rPr>
                <w:lang w:val="ru-RU"/>
              </w:rPr>
            </w:pPr>
            <w:r w:rsidRPr="00B90412">
              <w:rPr>
                <w:lang w:val="ru-RU"/>
              </w:rPr>
              <w:t xml:space="preserve">Гнидин, </w:t>
            </w:r>
            <w:proofErr w:type="spellStart"/>
            <w:r w:rsidRPr="00B90412">
              <w:rPr>
                <w:lang w:val="ru-RU"/>
              </w:rPr>
              <w:t>Абдулвахабова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Залевская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Искакова</w:t>
            </w:r>
            <w:proofErr w:type="spellEnd"/>
            <w:r w:rsidRPr="00B90412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Литовченко,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 xml:space="preserve">, </w:t>
            </w:r>
            <w:proofErr w:type="spellStart"/>
            <w:r w:rsidR="0045496F" w:rsidRPr="0045496F">
              <w:rPr>
                <w:lang w:val="ru-RU"/>
              </w:rPr>
              <w:t>Черпакова</w:t>
            </w:r>
            <w:proofErr w:type="spellEnd"/>
            <w:r w:rsidR="0045496F" w:rsidRPr="0045496F">
              <w:rPr>
                <w:lang w:val="ru-RU"/>
              </w:rPr>
              <w:t>,</w:t>
            </w:r>
          </w:p>
        </w:tc>
      </w:tr>
      <w:tr w:rsidR="00B90412" w:rsidTr="00B90412">
        <w:trPr>
          <w:trHeight w:val="553"/>
        </w:trPr>
        <w:tc>
          <w:tcPr>
            <w:tcW w:w="4451" w:type="dxa"/>
          </w:tcPr>
          <w:p w:rsidR="00B90412" w:rsidRPr="00CB69A2" w:rsidRDefault="00B90412" w:rsidP="00B904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B90412" w:rsidRPr="00CB69A2" w:rsidRDefault="00B90412" w:rsidP="00B904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559" w:type="dxa"/>
            <w:vAlign w:val="center"/>
          </w:tcPr>
          <w:p w:rsidR="00B90412" w:rsidRPr="00D62CF0" w:rsidRDefault="00B90412" w:rsidP="00B9041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82,4</w:t>
            </w:r>
          </w:p>
        </w:tc>
        <w:tc>
          <w:tcPr>
            <w:tcW w:w="3402" w:type="dxa"/>
          </w:tcPr>
          <w:p w:rsidR="00B90412" w:rsidRPr="00B90412" w:rsidRDefault="00B90412" w:rsidP="00B90412">
            <w:pPr>
              <w:rPr>
                <w:lang w:val="ru-RU"/>
              </w:rPr>
            </w:pPr>
            <w:r w:rsidRPr="00B90412">
              <w:rPr>
                <w:lang w:val="ru-RU"/>
              </w:rPr>
              <w:t xml:space="preserve">Гнидин, </w:t>
            </w:r>
            <w:proofErr w:type="spellStart"/>
            <w:r w:rsidRPr="00B90412">
              <w:rPr>
                <w:lang w:val="ru-RU"/>
              </w:rPr>
              <w:t>Алтунин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Залевская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Искакова</w:t>
            </w:r>
            <w:proofErr w:type="spellEnd"/>
            <w:r w:rsidRPr="00B90412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Крюков, Литовченко, Моисеев,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>, Чистяков, Шукалюк</w:t>
            </w:r>
          </w:p>
        </w:tc>
      </w:tr>
      <w:tr w:rsidR="00B90412" w:rsidTr="00B90412">
        <w:trPr>
          <w:trHeight w:val="553"/>
        </w:trPr>
        <w:tc>
          <w:tcPr>
            <w:tcW w:w="4451" w:type="dxa"/>
          </w:tcPr>
          <w:p w:rsidR="00B90412" w:rsidRPr="00CB69A2" w:rsidRDefault="00B90412" w:rsidP="00B904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</w:p>
          <w:p w:rsidR="00B90412" w:rsidRPr="00CB69A2" w:rsidRDefault="00B90412" w:rsidP="00B904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</w:t>
            </w:r>
          </w:p>
          <w:p w:rsidR="00B90412" w:rsidRPr="00CB69A2" w:rsidRDefault="00B90412" w:rsidP="00B904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математической модели заданной реальной ситуации или прикладной задачи</w:t>
            </w:r>
          </w:p>
        </w:tc>
        <w:tc>
          <w:tcPr>
            <w:tcW w:w="1559" w:type="dxa"/>
            <w:vAlign w:val="center"/>
          </w:tcPr>
          <w:p w:rsidR="00B90412" w:rsidRPr="00D62CF0" w:rsidRDefault="00B90412" w:rsidP="00B9041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76,5</w:t>
            </w:r>
          </w:p>
        </w:tc>
        <w:tc>
          <w:tcPr>
            <w:tcW w:w="3402" w:type="dxa"/>
          </w:tcPr>
          <w:p w:rsidR="00B90412" w:rsidRPr="00B90412" w:rsidRDefault="00B90412" w:rsidP="00B90412">
            <w:pPr>
              <w:rPr>
                <w:lang w:val="ru-RU"/>
              </w:rPr>
            </w:pPr>
            <w:r w:rsidRPr="00B90412">
              <w:rPr>
                <w:lang w:val="ru-RU"/>
              </w:rPr>
              <w:t xml:space="preserve">Гнидин, </w:t>
            </w:r>
            <w:proofErr w:type="spellStart"/>
            <w:r w:rsidRPr="00B90412">
              <w:rPr>
                <w:lang w:val="ru-RU"/>
              </w:rPr>
              <w:t>Алтунин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Залевская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Искакова</w:t>
            </w:r>
            <w:proofErr w:type="spellEnd"/>
            <w:r w:rsidRPr="00B90412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Крюков, Литовченко, Моисеев, Овечкин,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Филатова,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>, Шукалюк</w:t>
            </w:r>
          </w:p>
        </w:tc>
      </w:tr>
      <w:tr w:rsidR="00B90412" w:rsidTr="00B90412">
        <w:trPr>
          <w:trHeight w:val="553"/>
        </w:trPr>
        <w:tc>
          <w:tcPr>
            <w:tcW w:w="4451" w:type="dxa"/>
          </w:tcPr>
          <w:p w:rsidR="00B90412" w:rsidRPr="00CB69A2" w:rsidRDefault="00B90412" w:rsidP="00B904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</w:p>
          <w:p w:rsidR="00B90412" w:rsidRPr="00CB69A2" w:rsidRDefault="00B90412" w:rsidP="00B9041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B69A2">
              <w:rPr>
                <w:sz w:val="24"/>
                <w:lang w:val="ru-RU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559" w:type="dxa"/>
            <w:vAlign w:val="center"/>
          </w:tcPr>
          <w:p w:rsidR="00B90412" w:rsidRPr="00D62CF0" w:rsidRDefault="00B90412" w:rsidP="00B90412">
            <w:pPr>
              <w:pStyle w:val="TableParagraph"/>
              <w:spacing w:line="264" w:lineRule="exact"/>
              <w:ind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3402" w:type="dxa"/>
          </w:tcPr>
          <w:p w:rsidR="00B90412" w:rsidRPr="00B90412" w:rsidRDefault="00B90412" w:rsidP="00B90412">
            <w:pPr>
              <w:rPr>
                <w:lang w:val="ru-RU"/>
              </w:rPr>
            </w:pPr>
            <w:r w:rsidRPr="00B90412">
              <w:rPr>
                <w:lang w:val="ru-RU"/>
              </w:rPr>
              <w:t xml:space="preserve">Гнидин, </w:t>
            </w:r>
            <w:proofErr w:type="spellStart"/>
            <w:r w:rsidRPr="00B90412">
              <w:rPr>
                <w:lang w:val="ru-RU"/>
              </w:rPr>
              <w:t>Абдулвахабова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Алтунин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Залевская</w:t>
            </w:r>
            <w:proofErr w:type="spellEnd"/>
            <w:r w:rsidRPr="00B90412">
              <w:rPr>
                <w:lang w:val="ru-RU"/>
              </w:rPr>
              <w:t xml:space="preserve">, </w:t>
            </w:r>
            <w:proofErr w:type="spellStart"/>
            <w:r w:rsidRPr="00B90412">
              <w:rPr>
                <w:lang w:val="ru-RU"/>
              </w:rPr>
              <w:t>Искакова</w:t>
            </w:r>
            <w:proofErr w:type="spellEnd"/>
            <w:r w:rsidRPr="00B90412">
              <w:rPr>
                <w:lang w:val="ru-RU"/>
              </w:rPr>
              <w:t>, Королев,</w:t>
            </w:r>
            <w:r w:rsidR="00EF016C" w:rsidRPr="00EF016C">
              <w:rPr>
                <w:lang w:val="ru-RU"/>
              </w:rPr>
              <w:t xml:space="preserve"> Крюков, Литовченко, Моисеев, Овечкин, </w:t>
            </w:r>
            <w:proofErr w:type="spellStart"/>
            <w:r w:rsidR="00EF016C" w:rsidRPr="00EF016C">
              <w:rPr>
                <w:lang w:val="ru-RU"/>
              </w:rPr>
              <w:t>Рогожнев</w:t>
            </w:r>
            <w:proofErr w:type="spellEnd"/>
            <w:r w:rsidR="00EF016C" w:rsidRPr="00EF016C">
              <w:rPr>
                <w:lang w:val="ru-RU"/>
              </w:rPr>
              <w:t xml:space="preserve">, </w:t>
            </w:r>
            <w:proofErr w:type="spellStart"/>
            <w:r w:rsidR="00EF016C" w:rsidRPr="00EF016C">
              <w:rPr>
                <w:lang w:val="ru-RU"/>
              </w:rPr>
              <w:t>Сендеркин</w:t>
            </w:r>
            <w:proofErr w:type="spellEnd"/>
            <w:r w:rsidR="00EF016C" w:rsidRPr="00EF016C">
              <w:rPr>
                <w:lang w:val="ru-RU"/>
              </w:rPr>
              <w:t>,</w:t>
            </w:r>
            <w:r w:rsidR="0045496F" w:rsidRPr="0045496F">
              <w:rPr>
                <w:lang w:val="ru-RU"/>
              </w:rPr>
              <w:t xml:space="preserve"> Филатова, </w:t>
            </w:r>
            <w:proofErr w:type="spellStart"/>
            <w:r w:rsidR="0045496F" w:rsidRPr="0045496F">
              <w:rPr>
                <w:lang w:val="ru-RU"/>
              </w:rPr>
              <w:t>Челяков</w:t>
            </w:r>
            <w:proofErr w:type="spellEnd"/>
            <w:r w:rsidR="0045496F" w:rsidRPr="0045496F">
              <w:rPr>
                <w:lang w:val="ru-RU"/>
              </w:rPr>
              <w:t xml:space="preserve">, </w:t>
            </w:r>
            <w:proofErr w:type="spellStart"/>
            <w:r w:rsidR="0045496F" w:rsidRPr="0045496F">
              <w:rPr>
                <w:lang w:val="ru-RU"/>
              </w:rPr>
              <w:t>Черпакова</w:t>
            </w:r>
            <w:proofErr w:type="spellEnd"/>
            <w:r w:rsidR="0045496F" w:rsidRPr="0045496F">
              <w:rPr>
                <w:lang w:val="ru-RU"/>
              </w:rPr>
              <w:t xml:space="preserve">, Чистяков, </w:t>
            </w:r>
            <w:proofErr w:type="spellStart"/>
            <w:r w:rsidR="0045496F" w:rsidRPr="0045496F">
              <w:rPr>
                <w:lang w:val="ru-RU"/>
              </w:rPr>
              <w:t>Шукалюк</w:t>
            </w:r>
            <w:proofErr w:type="spellEnd"/>
          </w:p>
        </w:tc>
      </w:tr>
    </w:tbl>
    <w:p w:rsidR="00A85D97" w:rsidRPr="00A85D97" w:rsidRDefault="00A85D97" w:rsidP="00A85D97">
      <w:pPr>
        <w:ind w:right="389"/>
        <w:jc w:val="center"/>
        <w:rPr>
          <w:b/>
          <w:sz w:val="28"/>
          <w:szCs w:val="28"/>
        </w:rPr>
      </w:pPr>
    </w:p>
    <w:p w:rsidR="003170A2" w:rsidRDefault="003170A2" w:rsidP="003170A2">
      <w:pPr>
        <w:ind w:right="389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A85D97">
        <w:rPr>
          <w:sz w:val="28"/>
          <w:szCs w:val="28"/>
        </w:rPr>
        <w:t>не</w:t>
      </w:r>
      <w:r>
        <w:rPr>
          <w:sz w:val="28"/>
          <w:szCs w:val="28"/>
        </w:rPr>
        <w:t>выполнения свидетельствует о плохом  усвоении следующих тем:</w:t>
      </w:r>
    </w:p>
    <w:p w:rsidR="003170A2" w:rsidRDefault="0031102B" w:rsidP="00BB63CB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П</w:t>
      </w:r>
      <w:r w:rsidRPr="00BB63CB">
        <w:rPr>
          <w:sz w:val="28"/>
          <w:szCs w:val="28"/>
        </w:rPr>
        <w:t>риём</w:t>
      </w:r>
      <w:r>
        <w:rPr>
          <w:sz w:val="28"/>
          <w:szCs w:val="28"/>
        </w:rPr>
        <w:t>ы</w:t>
      </w:r>
      <w:r w:rsidR="00BB63CB" w:rsidRPr="00BB63CB">
        <w:rPr>
          <w:sz w:val="28"/>
          <w:szCs w:val="28"/>
        </w:rPr>
        <w:t xml:space="preserve"> решения уравнений, систем уравнений</w:t>
      </w:r>
      <w:r>
        <w:rPr>
          <w:sz w:val="28"/>
          <w:szCs w:val="28"/>
        </w:rPr>
        <w:t>;</w:t>
      </w:r>
      <w:r w:rsidR="00BB63CB" w:rsidRPr="00BB63CB">
        <w:rPr>
          <w:sz w:val="28"/>
          <w:szCs w:val="28"/>
        </w:rPr>
        <w:t xml:space="preserve"> </w:t>
      </w:r>
    </w:p>
    <w:p w:rsidR="00BB63CB" w:rsidRDefault="00BB63CB" w:rsidP="00BB63CB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 w:rsidRPr="00BB63CB">
        <w:rPr>
          <w:sz w:val="28"/>
          <w:szCs w:val="28"/>
        </w:rPr>
        <w:t>Представление о числе и числовых системах от натуральных до действительных чисел</w:t>
      </w:r>
      <w:r w:rsidR="0031102B">
        <w:rPr>
          <w:sz w:val="28"/>
          <w:szCs w:val="28"/>
        </w:rPr>
        <w:t>;</w:t>
      </w:r>
    </w:p>
    <w:p w:rsidR="00BB63CB" w:rsidRDefault="00BB63CB" w:rsidP="00645AED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 w:rsidRPr="00BB63CB">
        <w:rPr>
          <w:sz w:val="28"/>
          <w:szCs w:val="28"/>
        </w:rPr>
        <w:t>Система функциональных понятий</w:t>
      </w:r>
      <w:r w:rsidR="0031102B">
        <w:rPr>
          <w:sz w:val="28"/>
          <w:szCs w:val="28"/>
        </w:rPr>
        <w:t>;</w:t>
      </w:r>
      <w:r w:rsidRPr="00BB63CB">
        <w:rPr>
          <w:sz w:val="28"/>
          <w:szCs w:val="28"/>
        </w:rPr>
        <w:t xml:space="preserve"> </w:t>
      </w:r>
    </w:p>
    <w:p w:rsidR="00BB63CB" w:rsidRDefault="00BB63CB" w:rsidP="00BB63CB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П</w:t>
      </w:r>
      <w:r w:rsidRPr="00BB63CB">
        <w:rPr>
          <w:sz w:val="28"/>
          <w:szCs w:val="28"/>
        </w:rPr>
        <w:t xml:space="preserve">реобразования дробно-линейных выражений, формулы </w:t>
      </w:r>
      <w:r w:rsidR="0031102B" w:rsidRPr="00BB63CB">
        <w:rPr>
          <w:sz w:val="28"/>
          <w:szCs w:val="28"/>
        </w:rPr>
        <w:t>сокращённого</w:t>
      </w:r>
      <w:r w:rsidRPr="00BB63CB">
        <w:rPr>
          <w:sz w:val="28"/>
          <w:szCs w:val="28"/>
        </w:rPr>
        <w:t xml:space="preserve"> умножения</w:t>
      </w:r>
      <w:r w:rsidR="0031102B">
        <w:rPr>
          <w:sz w:val="28"/>
          <w:szCs w:val="28"/>
        </w:rPr>
        <w:t>;</w:t>
      </w:r>
    </w:p>
    <w:p w:rsidR="00BB63CB" w:rsidRDefault="00BB63CB" w:rsidP="00BB63CB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 xml:space="preserve">Задачи на покупки, </w:t>
      </w:r>
      <w:r w:rsidRPr="00BB63CB">
        <w:rPr>
          <w:sz w:val="28"/>
          <w:szCs w:val="28"/>
        </w:rPr>
        <w:t>процент от числа, число по проценту от него, процентное отношение двух чисел, процентное снижение или процентное повышение величины</w:t>
      </w:r>
      <w:r w:rsidR="0031102B">
        <w:rPr>
          <w:sz w:val="28"/>
          <w:szCs w:val="28"/>
        </w:rPr>
        <w:t>;</w:t>
      </w:r>
    </w:p>
    <w:p w:rsidR="00651A78" w:rsidRDefault="00651A78" w:rsidP="00651A78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С</w:t>
      </w:r>
      <w:r w:rsidRPr="00651A78">
        <w:rPr>
          <w:sz w:val="28"/>
          <w:szCs w:val="28"/>
        </w:rPr>
        <w:t>войства геометрических фигу</w:t>
      </w:r>
      <w:r>
        <w:rPr>
          <w:sz w:val="28"/>
          <w:szCs w:val="28"/>
        </w:rPr>
        <w:t>р</w:t>
      </w:r>
      <w:r w:rsidR="0031102B">
        <w:rPr>
          <w:sz w:val="28"/>
          <w:szCs w:val="28"/>
        </w:rPr>
        <w:t>;</w:t>
      </w:r>
    </w:p>
    <w:p w:rsidR="00651A78" w:rsidRDefault="00651A78" w:rsidP="00651A78">
      <w:pPr>
        <w:widowControl/>
        <w:numPr>
          <w:ilvl w:val="0"/>
          <w:numId w:val="1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З</w:t>
      </w:r>
      <w:r w:rsidRPr="00651A78">
        <w:rPr>
          <w:sz w:val="28"/>
          <w:szCs w:val="28"/>
        </w:rPr>
        <w:t>адачи разных типов (на производительность, движение)</w:t>
      </w:r>
      <w:r w:rsidR="0031102B">
        <w:rPr>
          <w:sz w:val="28"/>
          <w:szCs w:val="28"/>
        </w:rPr>
        <w:t>.</w:t>
      </w:r>
    </w:p>
    <w:p w:rsidR="00BB63CB" w:rsidRDefault="00BB63CB" w:rsidP="0031102B">
      <w:pPr>
        <w:widowControl/>
        <w:autoSpaceDE/>
        <w:autoSpaceDN/>
        <w:ind w:left="414" w:right="389"/>
        <w:rPr>
          <w:sz w:val="28"/>
          <w:szCs w:val="28"/>
        </w:rPr>
      </w:pPr>
    </w:p>
    <w:p w:rsidR="003170A2" w:rsidRPr="00BB63CB" w:rsidRDefault="003170A2" w:rsidP="00BB63CB">
      <w:pPr>
        <w:widowControl/>
        <w:autoSpaceDE/>
        <w:autoSpaceDN/>
        <w:ind w:left="774" w:right="389"/>
        <w:rPr>
          <w:sz w:val="28"/>
          <w:szCs w:val="28"/>
        </w:rPr>
      </w:pPr>
      <w:r w:rsidRPr="00BB63CB">
        <w:rPr>
          <w:sz w:val="28"/>
          <w:szCs w:val="28"/>
        </w:rPr>
        <w:t>У учащихся не сформировано умение</w:t>
      </w:r>
      <w:r w:rsidR="00A8532F" w:rsidRPr="00BB63CB">
        <w:rPr>
          <w:sz w:val="28"/>
          <w:szCs w:val="28"/>
        </w:rPr>
        <w:t>:</w:t>
      </w:r>
    </w:p>
    <w:p w:rsidR="00BB63CB" w:rsidRDefault="00BB63CB" w:rsidP="00BB63CB">
      <w:pPr>
        <w:widowControl/>
        <w:numPr>
          <w:ilvl w:val="0"/>
          <w:numId w:val="2"/>
        </w:numPr>
        <w:adjustRightInd w:val="0"/>
        <w:ind w:right="389"/>
        <w:rPr>
          <w:sz w:val="28"/>
          <w:szCs w:val="28"/>
        </w:rPr>
      </w:pPr>
      <w:r w:rsidRPr="00BB63CB">
        <w:rPr>
          <w:sz w:val="28"/>
          <w:szCs w:val="28"/>
        </w:rPr>
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</w:r>
      <w:r w:rsidR="0031102B">
        <w:rPr>
          <w:sz w:val="28"/>
          <w:szCs w:val="28"/>
        </w:rPr>
        <w:t>;</w:t>
      </w:r>
    </w:p>
    <w:p w:rsidR="00BB63CB" w:rsidRDefault="00BB63CB" w:rsidP="00BB63CB">
      <w:pPr>
        <w:widowControl/>
        <w:numPr>
          <w:ilvl w:val="0"/>
          <w:numId w:val="2"/>
        </w:numPr>
        <w:adjustRightInd w:val="0"/>
        <w:ind w:right="389"/>
        <w:rPr>
          <w:sz w:val="28"/>
          <w:szCs w:val="28"/>
        </w:rPr>
      </w:pPr>
      <w:r>
        <w:rPr>
          <w:sz w:val="28"/>
          <w:szCs w:val="28"/>
        </w:rPr>
        <w:t>Выполнять арифметические действия</w:t>
      </w:r>
      <w:r w:rsidR="0031102B">
        <w:rPr>
          <w:sz w:val="28"/>
          <w:szCs w:val="28"/>
        </w:rPr>
        <w:t>;</w:t>
      </w:r>
    </w:p>
    <w:p w:rsidR="00BB63CB" w:rsidRPr="00BB63CB" w:rsidRDefault="00BB63CB" w:rsidP="00BB63CB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Pr="00BB63CB">
        <w:rPr>
          <w:sz w:val="28"/>
          <w:szCs w:val="28"/>
        </w:rPr>
        <w:t>спользовать функционально-графические представления</w:t>
      </w:r>
      <w:r w:rsidR="0031102B">
        <w:rPr>
          <w:sz w:val="28"/>
          <w:szCs w:val="28"/>
        </w:rPr>
        <w:t>;</w:t>
      </w:r>
    </w:p>
    <w:p w:rsidR="00BB63CB" w:rsidRDefault="00BB63CB" w:rsidP="00BB63CB">
      <w:pPr>
        <w:widowControl/>
        <w:numPr>
          <w:ilvl w:val="0"/>
          <w:numId w:val="2"/>
        </w:numPr>
        <w:adjustRightInd w:val="0"/>
        <w:ind w:right="389"/>
        <w:rPr>
          <w:sz w:val="28"/>
          <w:szCs w:val="28"/>
        </w:rPr>
      </w:pPr>
      <w:r w:rsidRPr="00BB63CB">
        <w:rPr>
          <w:sz w:val="28"/>
          <w:szCs w:val="28"/>
        </w:rPr>
        <w:t>Оценивать вероятност</w:t>
      </w:r>
      <w:r w:rsidR="0031102B">
        <w:rPr>
          <w:sz w:val="28"/>
          <w:szCs w:val="28"/>
        </w:rPr>
        <w:t>ь события в простейших случаях,</w:t>
      </w:r>
      <w:r w:rsidRPr="00BB63CB">
        <w:rPr>
          <w:sz w:val="28"/>
          <w:szCs w:val="28"/>
        </w:rPr>
        <w:t xml:space="preserve"> оценивать вероятность реальных событий и явлений в различных ситуациях</w:t>
      </w:r>
      <w:r w:rsidR="0031102B">
        <w:rPr>
          <w:sz w:val="28"/>
          <w:szCs w:val="28"/>
        </w:rPr>
        <w:t>;</w:t>
      </w:r>
    </w:p>
    <w:p w:rsidR="00A85D97" w:rsidRPr="00651A78" w:rsidRDefault="00651A78" w:rsidP="00A85D97">
      <w:pPr>
        <w:widowControl/>
        <w:numPr>
          <w:ilvl w:val="0"/>
          <w:numId w:val="2"/>
        </w:numPr>
        <w:adjustRightInd w:val="0"/>
        <w:ind w:right="389"/>
        <w:rPr>
          <w:sz w:val="28"/>
          <w:szCs w:val="28"/>
        </w:rPr>
      </w:pPr>
      <w:r w:rsidRPr="00651A78">
        <w:rPr>
          <w:sz w:val="28"/>
          <w:szCs w:val="28"/>
        </w:rPr>
        <w:t>Оперировать на базовом уровне понятиями геометрических фигур, применять для решения задач геометрические факты</w:t>
      </w:r>
      <w:r w:rsidR="0031102B">
        <w:rPr>
          <w:sz w:val="28"/>
          <w:szCs w:val="28"/>
        </w:rPr>
        <w:t>.</w:t>
      </w:r>
    </w:p>
    <w:p w:rsidR="003170A2" w:rsidRPr="00FE62E7" w:rsidRDefault="003170A2" w:rsidP="003170A2">
      <w:pPr>
        <w:adjustRightInd w:val="0"/>
        <w:ind w:right="389"/>
        <w:rPr>
          <w:sz w:val="28"/>
          <w:szCs w:val="28"/>
        </w:rPr>
      </w:pPr>
    </w:p>
    <w:p w:rsidR="003170A2" w:rsidRPr="00CC6CE7" w:rsidRDefault="0031102B" w:rsidP="0031102B">
      <w:pPr>
        <w:pStyle w:val="21"/>
        <w:tabs>
          <w:tab w:val="left" w:pos="708"/>
        </w:tabs>
        <w:ind w:left="360" w:right="38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3170A2" w:rsidRPr="00CC6CE7">
        <w:rPr>
          <w:rFonts w:ascii="Times New Roman" w:hAnsi="Times New Roman"/>
          <w:b/>
          <w:bCs/>
          <w:sz w:val="28"/>
          <w:szCs w:val="28"/>
        </w:rPr>
        <w:t>ыводы и рекомендации</w:t>
      </w:r>
    </w:p>
    <w:p w:rsidR="003170A2" w:rsidRPr="00CC6CE7" w:rsidRDefault="003170A2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 w:rsidRPr="00CC6CE7">
        <w:rPr>
          <w:sz w:val="28"/>
          <w:szCs w:val="28"/>
        </w:rPr>
        <w:t>По результатам работы можно учащихся с высоким уровнем подготовленности</w:t>
      </w:r>
      <w:r w:rsidR="00EC01D6">
        <w:rPr>
          <w:sz w:val="28"/>
          <w:szCs w:val="28"/>
        </w:rPr>
        <w:t xml:space="preserve"> нет</w:t>
      </w:r>
    </w:p>
    <w:p w:rsidR="003170A2" w:rsidRPr="00CC6CE7" w:rsidRDefault="003170A2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 w:rsidRPr="00CC6CE7">
        <w:rPr>
          <w:sz w:val="28"/>
          <w:szCs w:val="28"/>
        </w:rPr>
        <w:t xml:space="preserve">Основные проблемы в освоении содержания </w:t>
      </w:r>
      <w:r w:rsidR="00EC01D6">
        <w:rPr>
          <w:sz w:val="28"/>
          <w:szCs w:val="28"/>
        </w:rPr>
        <w:t>материала</w:t>
      </w:r>
      <w:r w:rsidRPr="00CC6CE7">
        <w:rPr>
          <w:sz w:val="28"/>
          <w:szCs w:val="28"/>
        </w:rPr>
        <w:t xml:space="preserve"> находятся в поле </w:t>
      </w:r>
      <w:r>
        <w:rPr>
          <w:sz w:val="28"/>
          <w:szCs w:val="28"/>
        </w:rPr>
        <w:t>читательской и математической грамотности</w:t>
      </w:r>
      <w:r w:rsidRPr="00CC6CE7">
        <w:rPr>
          <w:sz w:val="28"/>
          <w:szCs w:val="28"/>
        </w:rPr>
        <w:t>.</w:t>
      </w:r>
    </w:p>
    <w:p w:rsidR="003170A2" w:rsidRDefault="00A85D97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У</w:t>
      </w:r>
      <w:r w:rsidR="003170A2" w:rsidRPr="00CC6CE7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="003170A2" w:rsidRPr="00CC6CE7">
        <w:rPr>
          <w:sz w:val="28"/>
          <w:szCs w:val="28"/>
        </w:rPr>
        <w:t xml:space="preserve">ся испытывают серьёзные затруднения при работе </w:t>
      </w:r>
      <w:r w:rsidR="003170A2">
        <w:rPr>
          <w:sz w:val="28"/>
          <w:szCs w:val="28"/>
        </w:rPr>
        <w:t>с текстовой информацией, её понимания.</w:t>
      </w:r>
    </w:p>
    <w:p w:rsidR="00EC01D6" w:rsidRPr="00CC6CE7" w:rsidRDefault="00EC01D6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>
        <w:rPr>
          <w:sz w:val="28"/>
          <w:szCs w:val="28"/>
        </w:rPr>
        <w:t>Проблемы с</w:t>
      </w:r>
      <w:r w:rsidR="0031102B">
        <w:rPr>
          <w:sz w:val="28"/>
          <w:szCs w:val="28"/>
        </w:rPr>
        <w:t xml:space="preserve"> теорией по геометрии</w:t>
      </w:r>
    </w:p>
    <w:p w:rsidR="003170A2" w:rsidRPr="00CC6CE7" w:rsidRDefault="003170A2" w:rsidP="003170A2">
      <w:pPr>
        <w:widowControl/>
        <w:numPr>
          <w:ilvl w:val="0"/>
          <w:numId w:val="3"/>
        </w:numPr>
        <w:autoSpaceDE/>
        <w:autoSpaceDN/>
        <w:ind w:right="389"/>
        <w:rPr>
          <w:sz w:val="28"/>
          <w:szCs w:val="28"/>
        </w:rPr>
      </w:pPr>
      <w:r w:rsidRPr="00CC6CE7">
        <w:rPr>
          <w:sz w:val="28"/>
          <w:szCs w:val="28"/>
        </w:rPr>
        <w:t>Необходимо:</w:t>
      </w:r>
    </w:p>
    <w:p w:rsidR="003170A2" w:rsidRPr="00CC6CE7" w:rsidRDefault="003170A2" w:rsidP="003170A2">
      <w:pPr>
        <w:ind w:left="1416" w:right="389"/>
        <w:rPr>
          <w:bCs/>
          <w:sz w:val="28"/>
          <w:szCs w:val="28"/>
        </w:rPr>
      </w:pPr>
      <w:r w:rsidRPr="00CC6CE7">
        <w:rPr>
          <w:bCs/>
          <w:sz w:val="28"/>
          <w:szCs w:val="28"/>
        </w:rPr>
        <w:t xml:space="preserve">- организовать повторение по указанным в анализе   проблемным </w:t>
      </w:r>
      <w:r>
        <w:rPr>
          <w:bCs/>
          <w:sz w:val="28"/>
          <w:szCs w:val="28"/>
        </w:rPr>
        <w:t>темам</w:t>
      </w:r>
      <w:r w:rsidRPr="00CC6CE7">
        <w:rPr>
          <w:bCs/>
          <w:sz w:val="28"/>
          <w:szCs w:val="28"/>
        </w:rPr>
        <w:t>, обратить особое внимание на пред</w:t>
      </w:r>
      <w:r w:rsidR="00A8532F">
        <w:rPr>
          <w:bCs/>
          <w:sz w:val="28"/>
          <w:szCs w:val="28"/>
        </w:rPr>
        <w:t>ста</w:t>
      </w:r>
      <w:r w:rsidRPr="00CC6CE7">
        <w:rPr>
          <w:bCs/>
          <w:sz w:val="28"/>
          <w:szCs w:val="28"/>
        </w:rPr>
        <w:t>вление материала в нестандартной ситуации;</w:t>
      </w:r>
    </w:p>
    <w:p w:rsidR="003170A2" w:rsidRDefault="003170A2" w:rsidP="003170A2">
      <w:pPr>
        <w:ind w:left="1416" w:right="389"/>
        <w:rPr>
          <w:bCs/>
          <w:sz w:val="28"/>
          <w:szCs w:val="28"/>
        </w:rPr>
      </w:pPr>
      <w:r w:rsidRPr="00CC6CE7">
        <w:rPr>
          <w:bCs/>
          <w:sz w:val="28"/>
          <w:szCs w:val="28"/>
        </w:rPr>
        <w:t>- при планировании и проведении уроков больше внимания уделять работе по извлечению информации из текста;</w:t>
      </w:r>
    </w:p>
    <w:p w:rsidR="0031102B" w:rsidRDefault="0031102B" w:rsidP="003170A2">
      <w:pPr>
        <w:ind w:left="1416" w:right="389"/>
        <w:rPr>
          <w:bCs/>
          <w:sz w:val="28"/>
          <w:szCs w:val="28"/>
        </w:rPr>
      </w:pPr>
      <w:r>
        <w:rPr>
          <w:bCs/>
          <w:sz w:val="28"/>
          <w:szCs w:val="28"/>
        </w:rPr>
        <w:t>- при планировании уроков повторения особое внимание уделить геометрическому материалу;</w:t>
      </w:r>
    </w:p>
    <w:p w:rsidR="003170A2" w:rsidRDefault="003170A2" w:rsidP="003170A2">
      <w:pPr>
        <w:ind w:left="1416" w:right="389"/>
        <w:rPr>
          <w:bCs/>
          <w:sz w:val="28"/>
          <w:szCs w:val="28"/>
        </w:rPr>
      </w:pPr>
      <w:r w:rsidRPr="00CC6CE7">
        <w:rPr>
          <w:bCs/>
          <w:sz w:val="28"/>
          <w:szCs w:val="28"/>
        </w:rPr>
        <w:t>- включить в последующие проверочные работы задания по слабо освоенным элементам.</w:t>
      </w:r>
    </w:p>
    <w:p w:rsidR="003170A2" w:rsidRDefault="003170A2" w:rsidP="003170A2">
      <w:pPr>
        <w:ind w:left="1416" w:right="389"/>
        <w:rPr>
          <w:bCs/>
          <w:sz w:val="28"/>
          <w:szCs w:val="28"/>
        </w:rPr>
      </w:pPr>
    </w:p>
    <w:p w:rsidR="003170A2" w:rsidRDefault="003170A2" w:rsidP="003170A2">
      <w:pPr>
        <w:ind w:left="1416" w:right="389"/>
        <w:rPr>
          <w:bCs/>
          <w:sz w:val="28"/>
          <w:szCs w:val="28"/>
        </w:rPr>
      </w:pPr>
    </w:p>
    <w:p w:rsidR="003170A2" w:rsidRPr="00CC6CE7" w:rsidRDefault="00A85D97" w:rsidP="009D053E">
      <w:pPr>
        <w:ind w:left="1416" w:right="389" w:hanging="707"/>
        <w:rPr>
          <w:sz w:val="28"/>
          <w:szCs w:val="28"/>
        </w:rPr>
      </w:pPr>
      <w:r>
        <w:rPr>
          <w:bCs/>
          <w:sz w:val="28"/>
          <w:szCs w:val="28"/>
        </w:rPr>
        <w:t>Учитель математики</w:t>
      </w:r>
      <w:r w:rsidR="003170A2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>Д</w:t>
      </w:r>
      <w:r w:rsidR="003170A2">
        <w:rPr>
          <w:bCs/>
          <w:sz w:val="28"/>
          <w:szCs w:val="28"/>
        </w:rPr>
        <w:t>.</w:t>
      </w:r>
      <w:r w:rsidR="009D053E">
        <w:rPr>
          <w:bCs/>
          <w:sz w:val="28"/>
          <w:szCs w:val="28"/>
        </w:rPr>
        <w:t xml:space="preserve"> </w:t>
      </w:r>
      <w:r w:rsidR="003170A2">
        <w:rPr>
          <w:bCs/>
          <w:sz w:val="28"/>
          <w:szCs w:val="28"/>
        </w:rPr>
        <w:t>В.</w:t>
      </w:r>
      <w:r w:rsidR="009D05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Орл</w:t>
      </w:r>
      <w:r w:rsidR="003170A2">
        <w:rPr>
          <w:bCs/>
          <w:sz w:val="28"/>
          <w:szCs w:val="28"/>
        </w:rPr>
        <w:t>ова</w:t>
      </w:r>
    </w:p>
    <w:p w:rsidR="00313F0F" w:rsidRDefault="00313F0F" w:rsidP="003170A2">
      <w:pPr>
        <w:pStyle w:val="a3"/>
        <w:spacing w:before="4"/>
        <w:ind w:right="389"/>
        <w:rPr>
          <w:sz w:val="28"/>
        </w:rPr>
      </w:pPr>
    </w:p>
    <w:sectPr w:rsidR="00313F0F" w:rsidSect="003170A2">
      <w:pgSz w:w="11910" w:h="16840"/>
      <w:pgMar w:top="1100" w:right="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B3F26"/>
    <w:multiLevelType w:val="hybridMultilevel"/>
    <w:tmpl w:val="47E0D02A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E2ACE"/>
    <w:multiLevelType w:val="hybridMultilevel"/>
    <w:tmpl w:val="A42C9D6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05"/>
    <w:rsid w:val="000751D0"/>
    <w:rsid w:val="000D2064"/>
    <w:rsid w:val="00140841"/>
    <w:rsid w:val="001D3D93"/>
    <w:rsid w:val="00272848"/>
    <w:rsid w:val="00297E64"/>
    <w:rsid w:val="0031102B"/>
    <w:rsid w:val="00313F0F"/>
    <w:rsid w:val="003170A2"/>
    <w:rsid w:val="0045496F"/>
    <w:rsid w:val="00493AF0"/>
    <w:rsid w:val="004E3459"/>
    <w:rsid w:val="005E262F"/>
    <w:rsid w:val="00651A78"/>
    <w:rsid w:val="00691C05"/>
    <w:rsid w:val="006C1B76"/>
    <w:rsid w:val="006E5A0D"/>
    <w:rsid w:val="00837FA6"/>
    <w:rsid w:val="008E3031"/>
    <w:rsid w:val="009243F2"/>
    <w:rsid w:val="00952CEB"/>
    <w:rsid w:val="009D053E"/>
    <w:rsid w:val="00A164E9"/>
    <w:rsid w:val="00A8532F"/>
    <w:rsid w:val="00A85D97"/>
    <w:rsid w:val="00AA2F8F"/>
    <w:rsid w:val="00B76F07"/>
    <w:rsid w:val="00B90412"/>
    <w:rsid w:val="00BB63CB"/>
    <w:rsid w:val="00C444BE"/>
    <w:rsid w:val="00C742CD"/>
    <w:rsid w:val="00CB69A2"/>
    <w:rsid w:val="00D62CF0"/>
    <w:rsid w:val="00D70B69"/>
    <w:rsid w:val="00E26EA2"/>
    <w:rsid w:val="00EC01D6"/>
    <w:rsid w:val="00EE4232"/>
    <w:rsid w:val="00EF016C"/>
    <w:rsid w:val="00F10011"/>
    <w:rsid w:val="00F8257E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13F0F"/>
    <w:pPr>
      <w:spacing w:before="89"/>
      <w:ind w:right="3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3F0F"/>
    <w:pPr>
      <w:spacing w:before="163"/>
      <w:ind w:right="36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F0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13F0F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13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F0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F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13F0F"/>
  </w:style>
  <w:style w:type="paragraph" w:styleId="21">
    <w:name w:val="Body Text 2"/>
    <w:basedOn w:val="a"/>
    <w:link w:val="22"/>
    <w:uiPriority w:val="99"/>
    <w:semiHidden/>
    <w:unhideWhenUsed/>
    <w:rsid w:val="003170A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70A2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D053E"/>
    <w:pPr>
      <w:widowControl/>
      <w:autoSpaceDE/>
      <w:autoSpaceDN/>
      <w:jc w:val="center"/>
    </w:pPr>
    <w:rPr>
      <w:sz w:val="28"/>
      <w:szCs w:val="24"/>
      <w:lang w:bidi="ar-SA"/>
    </w:rPr>
  </w:style>
  <w:style w:type="character" w:customStyle="1" w:styleId="a6">
    <w:name w:val="Название Знак"/>
    <w:basedOn w:val="a0"/>
    <w:link w:val="a5"/>
    <w:rsid w:val="009D0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13F0F"/>
    <w:pPr>
      <w:spacing w:before="89"/>
      <w:ind w:right="3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3F0F"/>
    <w:pPr>
      <w:spacing w:before="163"/>
      <w:ind w:right="36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F0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13F0F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13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F0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F0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13F0F"/>
  </w:style>
  <w:style w:type="paragraph" w:styleId="21">
    <w:name w:val="Body Text 2"/>
    <w:basedOn w:val="a"/>
    <w:link w:val="22"/>
    <w:uiPriority w:val="99"/>
    <w:semiHidden/>
    <w:unhideWhenUsed/>
    <w:rsid w:val="003170A2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70A2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9D053E"/>
    <w:pPr>
      <w:widowControl/>
      <w:autoSpaceDE/>
      <w:autoSpaceDN/>
      <w:jc w:val="center"/>
    </w:pPr>
    <w:rPr>
      <w:sz w:val="28"/>
      <w:szCs w:val="24"/>
      <w:lang w:bidi="ar-SA"/>
    </w:rPr>
  </w:style>
  <w:style w:type="character" w:customStyle="1" w:styleId="a6">
    <w:name w:val="Название Знак"/>
    <w:basedOn w:val="a0"/>
    <w:link w:val="a5"/>
    <w:rsid w:val="009D0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dcterms:created xsi:type="dcterms:W3CDTF">2021-07-19T20:29:00Z</dcterms:created>
  <dcterms:modified xsi:type="dcterms:W3CDTF">2021-07-19T20:29:00Z</dcterms:modified>
</cp:coreProperties>
</file>