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4219" w:type="dxa"/>
        <w:tblLayout w:type="fixed"/>
        <w:tblLook w:val="04A0" w:firstRow="1" w:lastRow="0" w:firstColumn="1" w:lastColumn="0" w:noHBand="0" w:noVBand="1"/>
      </w:tblPr>
      <w:tblGrid>
        <w:gridCol w:w="699"/>
        <w:gridCol w:w="540"/>
        <w:gridCol w:w="678"/>
        <w:gridCol w:w="1480"/>
        <w:gridCol w:w="2268"/>
        <w:gridCol w:w="2008"/>
        <w:gridCol w:w="5102"/>
        <w:gridCol w:w="1444"/>
      </w:tblGrid>
      <w:tr w:rsidR="00FF3B80" w:rsidRPr="00FF3B80" w:rsidTr="00BC6865">
        <w:trPr>
          <w:trHeight w:val="315"/>
        </w:trPr>
        <w:tc>
          <w:tcPr>
            <w:tcW w:w="7673" w:type="dxa"/>
            <w:gridSpan w:val="6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РАСПИСАНИЕ 10б 18.10.-23.10.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BC68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18.10.2021.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,Аллин О.В.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Равномерное движение по окружности. 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https://us04web.zoom.us/j/6958258864?pwd=Wk5mcHFJT2</w:t>
            </w:r>
            <w:bookmarkStart w:id="0" w:name="_GoBack"/>
            <w:bookmarkEnd w:id="0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9tUkZCVnNoYW5ISlVCdz09 Идентификатор конференции: 695 825 8864 Код доступа: 1mJKPa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$10, упр.9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ИКТ,Сергеева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Кодирование графической информации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https://us04web.zoom.us/j/6563443913?pwd=V2U0SlplUE4rY05CK0JVNksrd3RhQT09 Идентификатор конференции: 656 344 3913 Код доступа: 0LtmR7 при отсутствии подключения учебник §9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 15. Кодирование графической информации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9.45-10.25.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математика,Глушкова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 рациональным показателем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11.35-12.15.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ИП,Зубкова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структура проекта.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дискорд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Повторять конспект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Ядро.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Прокариотная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клетка. Лабораторная работа № 5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«Изучение строения клеток различных организмов под микроскопом».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https://us04web.zoom.us/j/6299780193?pwd=QVZHMDUvWTZzMDdraCtNNUlxWXpSZz09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629 978 0193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Код доступа: 812299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случае отсутствия связи изучить § 16, выполнить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прак.р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(см. группу в ВК)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16, отправить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прак.р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18.10.2021 в ВК,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подготовиться к зачёту 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подключение</w:t>
            </w: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классный час, Сальникова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Организация дистанционного обучения: расписание уроков на день, "вопросы и ответы"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BC686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19.10.2021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 1 «Строение и функции клеток».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(ссылка постоянная).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629 978 0193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Код доступа: 812299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</w:p>
        </w:tc>
      </w:tr>
      <w:tr w:rsidR="00BC6865" w:rsidRPr="00FF3B80" w:rsidTr="00BC6865">
        <w:trPr>
          <w:trHeight w:val="127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биология,Ляпунова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Ассимиляция и диссимиляция.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(ссылка постоянная).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случае отсутствия связи изучить § 17, ответить устно на вопросы параграфа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</w:t>
            </w:r>
          </w:p>
        </w:tc>
      </w:tr>
      <w:tr w:rsidR="00BC6865" w:rsidRPr="00FF3B80" w:rsidTr="00BC6865">
        <w:trPr>
          <w:trHeight w:val="109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язык.Кулешова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Парные согласные в корне слова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115, 116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11.35-12.15.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литература.Кулешова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образов в романе "Обломов" И. Гончарова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Сочинение с одним аргументом "Почему между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мечтой и реальностью пролегает пропасть?"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заботой о природе.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конференции. Ссылка постоянная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вопросы письменно 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12.20-13.00.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заботой о природе.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Ответить на вопросы письменно 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по темам главы 2.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стр.56-59.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13.00.-13-40.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химия.Мурлатова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соединения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параграф 12, стр.85 №6,11,12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FF3B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20.10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литература, Кулешова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Тютчев. Годы жизни поэта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таблица: тема, идея и др.+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биогр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Тютчева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физика.Аллин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FF3B8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https://resh.edu.ru/subject/lesson/3711/start/47122/</w:t>
              </w:r>
            </w:hyperlink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контрольные задания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 между прямыми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домашняя контрольная работа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язык.Баканова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природе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Ссылка постоянная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с.41 упр.4\ слова урока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11.40-12.20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звезды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стартреке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br/>
              <w:t xml:space="preserve">Идентификатор конференции: 306 746 1559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стр.43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12.30-14.40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культура.Попов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перемещений и технических элементов.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Онлайн урок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https://us04web.zoom.us/j/8847447096?pwd=d21yd3YxMExX..</w:t>
            </w:r>
            <w:proofErr w:type="gram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884 744 7096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9MzbRU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12.30-13.41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физическая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культура.Попов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двигательных способностей по комплексу ГТО: координационных, силовых, скоростно-силовых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урок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https://us04web.zoom.us/j/8847447096?pwd=d21yd3YxMExX..</w:t>
            </w:r>
            <w:proofErr w:type="gram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884 744 7096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9MzbRU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FF3B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 21.10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7.50.-8.00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онлайн-подключение</w:t>
            </w: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консультация с классным руководителем, Сальникова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ru-RU"/>
              </w:rPr>
              <w:t>Онлайн консультация классного руководителя.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экономика.Сальникова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Спрос и предложение 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пар.3.1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8.50-9.30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право.Сальникова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 в системе социальных норм.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пар.7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9.45-10.25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история.Сальникова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Нарастание агрессии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мире.Установление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национальной диктатуры в мире.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пар.9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10.40-11.20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Степенная функция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119, 121, 124, 125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11.40-12.15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Идентификатор конференции: 253 735 9000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4UeHnB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математика.Глушкова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1 варианта ЕГЭ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Zoom.решение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на сайте Решу ЕГЭ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Комплексные соединения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11-12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FF3B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пятница, 22.10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химия.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материала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1-5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 Сальникова Л.А. 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Нормы права.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пар.7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8.55-9.36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теме: "Основы химии"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6-9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.</w:t>
            </w:r>
            <w:proofErr w:type="gram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Сальникова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Глобальная угроза международного терроризма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.Сальникова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Глобальная угроза международного терроризма 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11.35-12.15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.Сальникова Л.А.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Борьба с фашизмом .Народный фронт во Франции 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Испании.Гражданская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война в Испании.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Любовь Сальникова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Тема: Зал персональной конференции Любовь Сальникова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https://us04web.zoom.us/j/8801228102?pwd=UHgxa3UzUU5EL2NwZmt3MDhyMlRQUT09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Идентификатор конференции: 880 122 8102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1zpAH0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пар.10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язык.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 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Русские звезды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 к конференции. Ссылка постоянная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c/44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12.20-13.01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иностранный язык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﻿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приглашает вас на запланированную конференцию: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Тема: Зал персональной конференции Мария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https://us04web.zoom.us/j/3067461559?pwd=bWhVWkY5c1ZvZ0hKcWpmdDdjMDRFdz09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Идентификатор конференции: 306 746 1559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Код доступа: 5rz2vV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НЛЕ,грамматику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13.25-14.06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математика. Глушкова С,В,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задания 1 варианта ЕГЭ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Zoom.решение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варианта на сайте Решу ЕГЭ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 w:val="restart"/>
            <w:textDirection w:val="btLr"/>
            <w:hideMark/>
          </w:tcPr>
          <w:p w:rsidR="00FF3B80" w:rsidRPr="00FF3B80" w:rsidRDefault="00FF3B80" w:rsidP="00FF3B8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23.10</w:t>
            </w: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ОБЖ.Белова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национальной безопасности государства от военных угроз.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Подключениек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Постоянная ссылка Идентификатор конференции: 604 502 0857 Код доступа: 419808 при отсутствии подключения https://resh.edu.ru/subject/lesson/5820/start/10224/ 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8.55-9.35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культура. Попов Р.А.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технических элементов - подача, прием, нападающий удар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Онлайн урок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https://us04web.zoom.us/j/8847447096?pwd=d21yd3YxMExX..</w:t>
            </w:r>
            <w:proofErr w:type="gram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 xml:space="preserve">Идентификатор конференции: 884 744 7096 </w:t>
            </w: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Код доступа: 9MzbRU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язык. Кулешова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Непроизносимые и двойные согласные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упр. 119, 120 в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3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литература. Кулешова Т.А.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 Ф. Тютчева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к платформе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Идентификатор 997 455 0962. За 5 мин. присылается пароль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наизусть ст. Ф. Тютчева на выбор: или "Я встретил вас - и всё былое...", или "О, как убийственно мы любим..."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Онлайн подключение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Мурлатова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к/р. Введение в проектную деятельность</w:t>
            </w: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https://us04web.zoom.us/j/73620520109?pwd=VVhVdk5mOXJaeXZhbEJCZ0w5Q1VGZz09</w:t>
            </w: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стр.84№2-5</w:t>
            </w: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vMerge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6865" w:rsidRPr="00FF3B80" w:rsidTr="00BC6865">
        <w:trPr>
          <w:trHeight w:val="315"/>
        </w:trPr>
        <w:tc>
          <w:tcPr>
            <w:tcW w:w="699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2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hideMark/>
          </w:tcPr>
          <w:p w:rsidR="00FF3B80" w:rsidRPr="00FF3B80" w:rsidRDefault="00FF3B80" w:rsidP="00FF3B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7D1E" w:rsidRDefault="002C7D1E"/>
    <w:sectPr w:rsidR="002C7D1E" w:rsidSect="00FF3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80"/>
    <w:rsid w:val="002C7D1E"/>
    <w:rsid w:val="00BC6865"/>
    <w:rsid w:val="00FF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D579A-34B9-4905-B3C8-3A87781F6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B80"/>
    <w:rPr>
      <w:color w:val="0000FF"/>
      <w:u w:val="single"/>
    </w:rPr>
  </w:style>
  <w:style w:type="table" w:styleId="a4">
    <w:name w:val="Table Grid"/>
    <w:basedOn w:val="a1"/>
    <w:uiPriority w:val="39"/>
    <w:rsid w:val="00BC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3711/start/471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2021-10-16T19:01:00Z</dcterms:created>
  <dcterms:modified xsi:type="dcterms:W3CDTF">2021-10-16T19:15:00Z</dcterms:modified>
</cp:coreProperties>
</file>