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56" w:tblpY="104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  <w:gridCol w:w="5385"/>
      </w:tblGrid>
      <w:tr w:rsidR="001412C6" w:rsidTr="00090A45">
        <w:trPr>
          <w:trHeight w:val="10056"/>
        </w:trPr>
        <w:tc>
          <w:tcPr>
            <w:tcW w:w="5385" w:type="dxa"/>
          </w:tcPr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rPr>
                <w:rFonts w:ascii="Times New Roman" w:hAnsi="Times New Roman" w:cs="Times New Roman"/>
                <w:b/>
              </w:rPr>
            </w:pPr>
          </w:p>
          <w:p w:rsidR="00512713" w:rsidRDefault="00512713" w:rsidP="001412C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Памятка </w:t>
            </w:r>
          </w:p>
          <w:p w:rsidR="00F91117" w:rsidRDefault="00512713" w:rsidP="00090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700405</wp:posOffset>
                  </wp:positionV>
                  <wp:extent cx="1201420" cy="1900555"/>
                  <wp:effectExtent l="0" t="0" r="0" b="4445"/>
                  <wp:wrapNone/>
                  <wp:docPr id="2" name="Рисунок 2" descr="134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90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по п</w:t>
            </w:r>
            <w:r w:rsidRPr="0041077D">
              <w:rPr>
                <w:rFonts w:ascii="Times New Roman" w:hAnsi="Times New Roman" w:cs="Times New Roman"/>
                <w:b/>
                <w:sz w:val="36"/>
                <w:szCs w:val="28"/>
              </w:rPr>
              <w:t>рофилактик</w:t>
            </w:r>
            <w:r w:rsidR="00090A45">
              <w:rPr>
                <w:rFonts w:ascii="Times New Roman" w:hAnsi="Times New Roman" w:cs="Times New Roman"/>
                <w:b/>
                <w:sz w:val="36"/>
                <w:szCs w:val="28"/>
              </w:rPr>
              <w:t>е</w:t>
            </w:r>
            <w:r w:rsidRPr="0041077D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экстремизма </w:t>
            </w: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F91117" w:rsidRDefault="00F91117" w:rsidP="00F91117">
            <w:pPr>
              <w:rPr>
                <w:rFonts w:ascii="Times New Roman" w:hAnsi="Times New Roman" w:cs="Times New Roman"/>
              </w:rPr>
            </w:pPr>
          </w:p>
          <w:p w:rsidR="00512713" w:rsidRDefault="00F91117" w:rsidP="00F91117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91117" w:rsidRDefault="00F91117" w:rsidP="00F91117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</w:p>
          <w:p w:rsidR="00F91117" w:rsidRDefault="00F91117" w:rsidP="00F91117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</w:p>
          <w:p w:rsidR="00F91117" w:rsidRDefault="00F91117" w:rsidP="00F91117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</w:p>
          <w:p w:rsidR="00F91117" w:rsidRPr="00F91117" w:rsidRDefault="00F91117" w:rsidP="00F9111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1117">
              <w:rPr>
                <w:rFonts w:ascii="Times New Roman" w:hAnsi="Times New Roman" w:cs="Times New Roman"/>
                <w:b/>
                <w:sz w:val="24"/>
              </w:rPr>
              <w:t xml:space="preserve">Центр по противодействию экстремизму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F91117">
              <w:rPr>
                <w:rFonts w:ascii="Times New Roman" w:hAnsi="Times New Roman" w:cs="Times New Roman"/>
                <w:b/>
                <w:sz w:val="24"/>
              </w:rPr>
              <w:t>ГУ МВД России по Самарской об</w:t>
            </w:r>
            <w:bookmarkStart w:id="0" w:name="_GoBack"/>
            <w:bookmarkEnd w:id="0"/>
            <w:r w:rsidRPr="00F91117">
              <w:rPr>
                <w:rFonts w:ascii="Times New Roman" w:hAnsi="Times New Roman" w:cs="Times New Roman"/>
                <w:b/>
                <w:sz w:val="24"/>
              </w:rPr>
              <w:t>ласти</w:t>
            </w:r>
          </w:p>
        </w:tc>
        <w:tc>
          <w:tcPr>
            <w:tcW w:w="5385" w:type="dxa"/>
          </w:tcPr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Экстремизм </w:t>
            </w:r>
            <w:r w:rsidRPr="00F27B12">
              <w:rPr>
                <w:rFonts w:ascii="Times New Roman" w:hAnsi="Times New Roman" w:cs="Times New Roman"/>
                <w:sz w:val="28"/>
                <w:szCs w:val="28"/>
              </w:rPr>
              <w:t xml:space="preserve">(от лат. </w:t>
            </w:r>
            <w:proofErr w:type="spellStart"/>
            <w:r w:rsidRPr="00F27B12">
              <w:rPr>
                <w:rFonts w:ascii="Times New Roman" w:hAnsi="Times New Roman" w:cs="Times New Roman"/>
                <w:sz w:val="28"/>
                <w:szCs w:val="28"/>
              </w:rPr>
              <w:t>extremus</w:t>
            </w:r>
            <w:proofErr w:type="spellEnd"/>
            <w:r w:rsidRPr="00F27B12">
              <w:rPr>
                <w:rFonts w:ascii="Times New Roman" w:hAnsi="Times New Roman" w:cs="Times New Roman"/>
                <w:sz w:val="28"/>
                <w:szCs w:val="28"/>
              </w:rPr>
              <w:t xml:space="preserve"> — «крайний, чрезмерный») — приверженность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йним взглядам, методам действий, к использованию крайних мер для достижения своих целей.</w:t>
            </w: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3" w:rsidRDefault="00106945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7851" w:rsidRPr="00847851">
              <w:rPr>
                <w:rFonts w:ascii="Times New Roman" w:hAnsi="Times New Roman" w:cs="Times New Roman"/>
                <w:sz w:val="28"/>
                <w:szCs w:val="28"/>
              </w:rPr>
              <w:t>За экстремистскую деятельность действующим законодательством предусмотрена как уголовная, так и административная ответственность.</w:t>
            </w: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РФ об административных правонарушениях (</w:t>
            </w:r>
            <w:r w:rsidR="006255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9769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ропаганда либо публичное демонстрирование нацистской атрибутики или символики, либо символики экстремистских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влечет наложение штрафа до двух тысяч </w:t>
            </w:r>
            <w:r w:rsidR="003E231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административный арест до пятнадцати суток. </w:t>
            </w:r>
          </w:p>
          <w:p w:rsidR="00512713" w:rsidRDefault="00512713" w:rsidP="0014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713" w:rsidRPr="00F27B12" w:rsidRDefault="00106945" w:rsidP="00625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12713" w:rsidRPr="0097696D">
              <w:rPr>
                <w:rFonts w:ascii="Times New Roman" w:hAnsi="Times New Roman" w:cs="Times New Roman"/>
                <w:sz w:val="28"/>
                <w:szCs w:val="28"/>
              </w:rPr>
              <w:t>Нацистская атрибутика и символика мо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="00512713" w:rsidRPr="0097696D">
              <w:rPr>
                <w:rFonts w:ascii="Times New Roman" w:hAnsi="Times New Roman" w:cs="Times New Roman"/>
                <w:sz w:val="28"/>
                <w:szCs w:val="28"/>
              </w:rPr>
              <w:t xml:space="preserve"> включать в себя знамена, значки, атрибуты униформы, иные отличительные знаки, приветствия и приветственные жесты, использовавшиеся организациями, признанными Нюрнбергским международным трибуналом преступными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>Состав правонарушения мо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азовывать публичное выставление на показ</w:t>
            </w:r>
            <w:r w:rsidR="006A2FB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5" w:type="dxa"/>
          </w:tcPr>
          <w:p w:rsidR="00194558" w:rsidRDefault="00106945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истской атрибутики и символики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 действия, делающие</w:t>
            </w:r>
            <w:r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58" w:rsidRPr="006A2FB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рассматриваемую символику доступными для восприятия других лиц, в том числе путем публикации в сети </w:t>
            </w:r>
            <w:r w:rsidR="00194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558" w:rsidRPr="006A2FB8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  <w:p w:rsidR="00194558" w:rsidRDefault="00194558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945" w:rsidRDefault="00106945" w:rsidP="00090A45">
            <w:pPr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13" w:rsidRDefault="00512713" w:rsidP="00090A45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7B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20.29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РФ об административных правонарушениях (</w:t>
            </w:r>
            <w:r w:rsidRPr="00FD1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Производство и распространение экстремистских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влечет наложение штрафа до трёх тысяч рублей либо административный арест до пятнадцати суток. </w:t>
            </w:r>
          </w:p>
          <w:p w:rsidR="00512713" w:rsidRDefault="00512713" w:rsidP="00090A45">
            <w:pPr>
              <w:ind w:left="100"/>
              <w:jc w:val="both"/>
              <w:rPr>
                <w:rFonts w:ascii="Times New Roman" w:hAnsi="Times New Roman" w:cs="Times New Roman"/>
                <w:b/>
              </w:rPr>
            </w:pPr>
          </w:p>
          <w:p w:rsidR="00512713" w:rsidRDefault="00B06A73" w:rsidP="00090A45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Прежде чем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какие-либо материалы (аудио- видеофайлы и прочее) в сети Интернет, в том числе делая их </w:t>
            </w:r>
            <w:r w:rsidR="00762A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12713"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proofErr w:type="spellEnd"/>
            <w:r w:rsidR="00762A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2A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внимательно изучить их содержание.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б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ывает так, что на известную музыкальную композицию накладывают видеоряд, содержащий экстремистский контент. Гражданин копирует этот материал и размещает его у себя на персональной странице или отправляет своим знакомым, </w:t>
            </w:r>
            <w:r w:rsidR="00762A4F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не догадываясь, что этот материал признан судом экстремистским и запрещен к распространению.  </w:t>
            </w:r>
          </w:p>
          <w:p w:rsidR="00512713" w:rsidRPr="00D54FD0" w:rsidRDefault="00762A4F" w:rsidP="00625556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тобы убедится, что материал </w:t>
            </w:r>
            <w:r w:rsidR="00625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>не является запрещенным следует</w:t>
            </w:r>
            <w:r w:rsidR="00090A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89B" w:rsidRDefault="00A2189B" w:rsidP="001412C6"/>
    <w:p w:rsidR="00762A4F" w:rsidRDefault="00883133" w:rsidP="001412C6">
      <w:r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D71A3" wp14:editId="549D2479">
                <wp:simplePos x="0" y="0"/>
                <wp:positionH relativeFrom="column">
                  <wp:posOffset>6290310</wp:posOffset>
                </wp:positionH>
                <wp:positionV relativeFrom="paragraph">
                  <wp:posOffset>1904</wp:posOffset>
                </wp:positionV>
                <wp:extent cx="3400425" cy="6505575"/>
                <wp:effectExtent l="0" t="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042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33" w:rsidRPr="0073036F" w:rsidRDefault="00883133" w:rsidP="008831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проверить внесен ли </w:t>
                            </w:r>
                            <w:r w:rsidR="00090A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материал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федеральный список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экстремистских материалов,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енный</w:t>
                            </w:r>
                            <w:r w:rsidRPr="00054E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Минюстом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Ознакомиться со списком можно на официальном сайте Минюста России.</w:t>
                            </w:r>
                          </w:p>
                          <w:p w:rsidR="00883133" w:rsidRDefault="00883133" w:rsidP="00883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193ED02" wp14:editId="22F817DB">
                                  <wp:extent cx="1562735" cy="156273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Александр\AppData\Local\Microsoft\Windows\INetCache\Content.Word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735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3133" w:rsidRPr="006372C1" w:rsidRDefault="00E62CAA" w:rsidP="006372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татья 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20.3.1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Кодекса РФ об административных правонарушениях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Возбуждение ненависти либо вражды, а равно унижение человеческого достоинства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25556" w:rsidRDefault="006B05DB" w:rsidP="006255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Статья 29 Конституции РФ устанавливает запрет на пропаганду 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78C5" w:rsidRPr="00625556" w:rsidRDefault="00625556" w:rsidP="0062555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Таким образом, д</w:t>
                            </w:r>
                            <w:r w:rsidR="00883133"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ействия, направленные на возбуждение ненависти 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D71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5.3pt;margin-top:.15pt;width:267.75pt;height:512.2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" stroked="f">
                <v:textbox>
                  <w:txbxContent>
                    <w:p w:rsidR="00883133" w:rsidRPr="0073036F" w:rsidRDefault="00883133" w:rsidP="0088313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проверить внесен ли </w:t>
                      </w:r>
                      <w:r w:rsidR="00090A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материал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федеральный список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экстремистских материалов,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енный</w:t>
                      </w:r>
                      <w:r w:rsidRPr="00054E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Минюстом России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Ознакомиться со списком можно на официальном сайте Минюста России.</w:t>
                      </w:r>
                    </w:p>
                    <w:p w:rsidR="00883133" w:rsidRDefault="00883133" w:rsidP="008831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193ED02" wp14:editId="22F817DB">
                            <wp:extent cx="1562735" cy="156273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Александр\AppData\Local\Microsoft\Windows\INetCache\Content.Word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735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3133" w:rsidRPr="006372C1" w:rsidRDefault="00E62CAA" w:rsidP="006372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="008831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татья </w:t>
                      </w:r>
                      <w:r w:rsidR="00883133" w:rsidRPr="00F95F3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20.3.1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Кодекса РФ об административных правонарушениях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Возбуждение ненависти либо вражды, а равно унижение человеческого достоинства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625556" w:rsidRDefault="006B05DB" w:rsidP="006255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Статья 29 Конституции РФ устанавливает запрет на пропаганду 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78C5" w:rsidRPr="00625556" w:rsidRDefault="00625556" w:rsidP="0062555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Таким образом, д</w:t>
                      </w:r>
                      <w:r w:rsidR="00883133"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ействия, направленные на возбуждение ненависти 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372C1"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0BC332" wp14:editId="504C092A">
                <wp:simplePos x="0" y="0"/>
                <wp:positionH relativeFrom="margin">
                  <wp:posOffset>2870835</wp:posOffset>
                </wp:positionH>
                <wp:positionV relativeFrom="paragraph">
                  <wp:posOffset>-7620</wp:posOffset>
                </wp:positionV>
                <wp:extent cx="3419475" cy="65246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194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33" w:rsidRDefault="00625556" w:rsidP="006372C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вражды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влекут </w:t>
                            </w:r>
                            <w:r w:rsidR="006B05DB" w:rsidRPr="00A642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дминистративную ответственность. 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 этом, в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случае 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если лицо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</w:t>
                            </w:r>
                            <w:r w:rsidR="00637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2C1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привлечения к административной 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ответственности по статье 20.3.1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КоАП РФ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течении года совершит 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аналогичное деяние 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его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привле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кут</w:t>
                            </w:r>
                            <w:r w:rsidR="00883133" w:rsidRPr="00EA6F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уголовной ответственности по ст. 282 УК РФ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B05DB" w:rsidRP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Возбуждение ненависти либо вражды, а равно унижение человеческого достоинства</w:t>
                            </w:r>
                            <w:r w:rsidR="006B05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51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Нарушение данной нормы права </w:t>
                            </w:r>
                            <w:r w:rsid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наказывается штрафом в размере до 500 тыс. рублей </w:t>
                            </w:r>
                            <w:r w:rsidR="0051362C"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лишением свободы на срок от двух до пяти лет.</w:t>
                            </w:r>
                          </w:p>
                          <w:p w:rsidR="003F44B4" w:rsidRDefault="0051362C" w:rsidP="00090A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Статья 205.2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133" w:rsidRPr="00F95F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Уголовного кодекса РФ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Публичные призывы к осуществлению террористической деятельности, публичное оправдание терроризма или пропаганда терроризма</w:t>
                            </w:r>
                            <w:r w:rsidR="008831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аказываются штрафом в размере от ста до пятисот тыс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136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рублей либо лишением свободы на срок от двух до пяти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078C5" w:rsidRPr="00E87B1D" w:rsidRDefault="003F44B4" w:rsidP="00E87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Административная ответственность наступает </w:t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 достижении 16 лет, </w:t>
                            </w:r>
                            <w:r w:rsid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 за некоторые виды преступлений уголовная ответственность наступает </w:t>
                            </w:r>
                            <w:r w:rsid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83133" w:rsidRPr="00E87B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14 лет.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C332" id="_x0000_s1027" type="#_x0000_t202" style="position:absolute;margin-left:226.05pt;margin-top:-.6pt;width:269.25pt;height:513.7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" stroked="f">
                <v:textbox>
                  <w:txbxContent>
                    <w:p w:rsidR="00883133" w:rsidRDefault="00625556" w:rsidP="006372C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вражды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влекут </w:t>
                      </w:r>
                      <w:r w:rsidR="006B05DB" w:rsidRPr="00A642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дминистративную ответственность. 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 этом, в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случае 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если лицо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</w:t>
                      </w:r>
                      <w:r w:rsidR="00637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372C1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привлечения к административной 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ответственности по статье 20.3.1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КоАП РФ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течении года совершит 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аналогичное деяние 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его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привле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кут</w:t>
                      </w:r>
                      <w:r w:rsidR="00883133" w:rsidRPr="00EA6F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уголовной ответственности по ст. 282 УК РФ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="006B05DB" w:rsidRPr="006B05D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Возбуждение ненависти либо вражды, а равно унижение человеческого достоинства</w:t>
                      </w:r>
                      <w:r w:rsidR="006B05D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951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Нарушение данной нормы права </w:t>
                      </w:r>
                      <w:r w:rsid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наказывается штрафом в размере до 500 тыс. рублей </w:t>
                      </w:r>
                      <w:r w:rsidR="0051362C"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лишением свободы на срок от двух до пяти лет.</w:t>
                      </w:r>
                    </w:p>
                    <w:p w:rsidR="003F44B4" w:rsidRDefault="0051362C" w:rsidP="00090A4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Статья 205.2</w:t>
                      </w:r>
                      <w:r w:rsidR="008831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133" w:rsidRPr="00F95F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Уголовного кодекса РФ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Публичные призывы к осуществлению террористической деятельности, публичное оправдание терроризма или пропаганда терроризма</w:t>
                      </w:r>
                      <w:r w:rsidR="008831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аказываются штрафом в размере от ста до пятисот тыс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136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рублей либо лишением свободы на срок от двух до пяти лет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078C5" w:rsidRPr="00E87B1D" w:rsidRDefault="003F44B4" w:rsidP="00E87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Административная ответственность наступает </w:t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 достижении 16 лет, </w:t>
                      </w:r>
                      <w:r w:rsid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 за некоторые виды преступлений уголовная ответственность наступает </w:t>
                      </w:r>
                      <w:r w:rsid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883133" w:rsidRPr="00E87B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14 лет.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A4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E7D7FE" wp14:editId="1D55E3B2">
                <wp:simplePos x="0" y="0"/>
                <wp:positionH relativeFrom="column">
                  <wp:posOffset>-529590</wp:posOffset>
                </wp:positionH>
                <wp:positionV relativeFrom="paragraph">
                  <wp:posOffset>-55246</wp:posOffset>
                </wp:positionV>
                <wp:extent cx="3400425" cy="65817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042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4F" w:rsidRPr="00762A4F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127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Помни!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Невнимательное отношение к букве закона может перечеркнуть самые амбициозные планы!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 граждане, которые участвовали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в экстремистской деятельности,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не смогут работать в правоохранительных органах, стать учителем или сделать военную карьеру.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Доступ к государственной и муниципальной службе им тоже закрыт!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будь безучастным и равнодушным!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Сообщить о фактах проявления экстремизма, а также получить необходимую помощь можно по следующим телефонам: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Главное управление МВД России по Самарской области:</w:t>
                            </w:r>
                            <w:r w:rsidRPr="008D1F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278-22-22, 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278-22-23</w:t>
                            </w:r>
                          </w:p>
                          <w:p w:rsidR="00762A4F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МВД России </w:t>
                            </w:r>
                          </w:p>
                          <w:p w:rsidR="00762A4F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г. </w:t>
                            </w:r>
                            <w:proofErr w:type="gramStart"/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Самаре: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373-76-40,                                 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334-62-03</w:t>
                            </w:r>
                          </w:p>
                          <w:p w:rsidR="00762A4F" w:rsidRPr="008D1F7A" w:rsidRDefault="00762A4F" w:rsidP="00762A4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МВД России </w:t>
                            </w:r>
                          </w:p>
                          <w:p w:rsidR="00762A4F" w:rsidRDefault="00762A4F" w:rsidP="00762A4F">
                            <w:pPr>
                              <w:spacing w:after="0"/>
                            </w:pP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г. </w:t>
                            </w:r>
                            <w:proofErr w:type="gramStart"/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Тольятти: </w:t>
                            </w:r>
                            <w:r w:rsidRPr="008D1F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8D1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8482) 93-40-05</w:t>
                            </w:r>
                          </w:p>
                          <w:p w:rsidR="00762A4F" w:rsidRDefault="00762A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D7FE" id="_x0000_s1028" type="#_x0000_t202" style="position:absolute;margin-left:-41.7pt;margin-top:-4.35pt;width:267.75pt;height:518.2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" stroked="f">
                <v:textbox>
                  <w:txbxContent>
                    <w:p w:rsidR="00762A4F" w:rsidRPr="00762A4F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127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Помни!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Невнимательное отношение к букве закона может перечеркнуть самые амбициозные планы!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 граждане, которые участвовали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в экстремистской деятельности,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не смогут работать в правоохранительных органах, стать учителем или сделать военную карьеру.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Доступ к государственной и муниципальной службе им тоже закрыт!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будь безучастным и равнодушным!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Сообщить о фактах проявления экстремизма, а также получить необходимую помощь можно по следующим телефонам: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Главное управление МВД России по Самарской области:</w:t>
                      </w:r>
                      <w:r w:rsidRPr="008D1F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278-22-22, 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278-22-23</w:t>
                      </w:r>
                    </w:p>
                    <w:p w:rsidR="00762A4F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МВД России </w:t>
                      </w:r>
                    </w:p>
                    <w:p w:rsidR="00762A4F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г. </w:t>
                      </w:r>
                      <w:proofErr w:type="gramStart"/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Самаре: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373-76-40,                                 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334-62-03</w:t>
                      </w:r>
                    </w:p>
                    <w:p w:rsidR="00762A4F" w:rsidRPr="008D1F7A" w:rsidRDefault="00762A4F" w:rsidP="00762A4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МВД России </w:t>
                      </w:r>
                    </w:p>
                    <w:p w:rsidR="00762A4F" w:rsidRDefault="00762A4F" w:rsidP="00762A4F">
                      <w:pPr>
                        <w:spacing w:after="0"/>
                      </w:pP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г. </w:t>
                      </w:r>
                      <w:proofErr w:type="gramStart"/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Тольятти: </w:t>
                      </w:r>
                      <w:r w:rsidRPr="008D1F7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8D1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8482) 93-40-05</w:t>
                      </w:r>
                    </w:p>
                    <w:p w:rsidR="00762A4F" w:rsidRDefault="00762A4F"/>
                  </w:txbxContent>
                </v:textbox>
              </v:shape>
            </w:pict>
          </mc:Fallback>
        </mc:AlternateContent>
      </w:r>
    </w:p>
    <w:sectPr w:rsidR="00762A4F" w:rsidSect="005127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75"/>
    <w:rsid w:val="00090A45"/>
    <w:rsid w:val="00106945"/>
    <w:rsid w:val="001078C5"/>
    <w:rsid w:val="001412C6"/>
    <w:rsid w:val="00154CF5"/>
    <w:rsid w:val="00194558"/>
    <w:rsid w:val="003E231F"/>
    <w:rsid w:val="003E2DB7"/>
    <w:rsid w:val="003F44B4"/>
    <w:rsid w:val="00491575"/>
    <w:rsid w:val="004A7874"/>
    <w:rsid w:val="00512713"/>
    <w:rsid w:val="0051362C"/>
    <w:rsid w:val="00625556"/>
    <w:rsid w:val="006372C1"/>
    <w:rsid w:val="00692A83"/>
    <w:rsid w:val="006A2FB8"/>
    <w:rsid w:val="006B05DB"/>
    <w:rsid w:val="00762A4F"/>
    <w:rsid w:val="00847851"/>
    <w:rsid w:val="00883133"/>
    <w:rsid w:val="00951299"/>
    <w:rsid w:val="009E3F75"/>
    <w:rsid w:val="00A2189B"/>
    <w:rsid w:val="00B06A73"/>
    <w:rsid w:val="00DF418D"/>
    <w:rsid w:val="00E62CAA"/>
    <w:rsid w:val="00E87B1D"/>
    <w:rsid w:val="00F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5732"/>
  <w15:chartTrackingRefBased/>
  <w15:docId w15:val="{EE578A44-04FB-4E05-800D-A6B09A2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7B2E-9615-4ED0-BED1-69585086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2021-11-22T08:50:00Z</cp:lastPrinted>
  <dcterms:created xsi:type="dcterms:W3CDTF">2021-11-22T07:48:00Z</dcterms:created>
  <dcterms:modified xsi:type="dcterms:W3CDTF">2022-01-24T14:18:00Z</dcterms:modified>
</cp:coreProperties>
</file>